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الشوكاني(23) الشرح والتعليق لفضيلة الشيخ أبي حفص بن العربي الأثري.</w:t>
      </w:r>
    </w:p>
    <w:p>
      <w:pPr>
        <w:jc w:val="right"/>
        <w:spacing w:line="360" w:lineRule="auto"/>
      </w:pPr>
      <w:r>
        <w:rPr>
          <w:sz w:val="24"/>
          <w:szCs w:val="24"/>
          <w:rtl/>
        </w:rPr>
        <w:t xml:space="preserve">في الدم رحمة الله وبركاته ن الحمد لله نحمده ونسكعينه ونسكع فره ونعوذ باللهك على من شرور أم فسنا ومن سيئات عمالنا ميهد الله فلا مضل له وما يبضل فلا هذه له وأشهد ألا إله إلا الله وحد له لا شريك له وأشهل أن محمد النعاب له ورسوله يأيه الذين آم ارتق الله حق تقافه ولا تمتن إلا وأنت مسلمون يأيه الناس تقور بكم الذي خلقكم من نفس واحدة وخلق منها زوجها ودس منهما رجال كثيرا ونساء والتق الله الذي تسألون به والرحام إن الله كان عليكم رقيدة يأيه الذين آمنتق الله وقول قولا سديدة يصبح لكم أعمالكم ويغفر لكم زنوبكم ون يفعل الله رسوله فقد فاز فوزن عظين اما بعد فإن أصدق الحديث كتاب الله تعالى وإن خير الهدي هدي محمد عليه الصلاة والسلام وإن شر الأمور محدثاتها وإن كل محدثة بدعه وكل بدعة الله وكل بلالة في النار يسمى اما بعد ايه الفرام يطوى الكريمات أسكر الله باسماء الحسنة وصخات العلاة أنا يرزقنا ويأكم العلم لا شاعة والعمل الصالح وأن يحسن لنا ولكم الفتام وأن يجل نبن ويأكم فيتنا معظار من وبطل ثم أما بعد فمع المدلس خالف والإشرين من مجال سيشرف كتاب إرشاد الفحول للعلى متي محمد بنعلي الشوكاني رحمه الله تعالى قال طيب الله ثراف المستالة الثانية والإشهون التخصيص بالكتاب العزيز ودسنة المطاهرة والتخصيص لهم تخصيص بالأدلة المنفاصلة في القرآن تخصيص القرآن بالقرآن أو تخصيص القرآن بالسنة أو تخصيص الشنة بالقرآن قال رحمه الله تعالى ذهب الجمهور جمهور العلماء إلى جواز تخصيص الكتاب بالكتاب أن القرآن الكريم ينخصص بعض آياته ببعض آيات القرآن الكريم وذلك بعض الضهرية إلى عدم جواز وتنسكوا بأن التخصيصة ديان المراضب الله ولا يكون إلا بالسنة لقولك عالى لتبين للناس منزل إليه وهذا من أعظم جهود جمود على الضاهر هذا من أعظم الجمود على الضاهر أن يادم ده هذا الجامد الحريري إلى أن يقول لا يجوز تخصيص الكتاب بالكتاب لأن الله قال لتبين للناس منزل إليه ويجاب عنه بأن كونه صلى الله عليه وعليه وسلمهم ضيلا لا يستلزم أن لا يحصل بيان الكتاب بالكتاب كذلك كل الوحش فالقرآن وحش وصف النطوح وأنه بيو صلى الله عليه وسلم سيبين بالقرآن أيضا أن هذا أيخص صد بكل كيف يقول مثل هذا الفهم الساقة أيضا من أعظم الأدلة على جواز تخصيص الكرآن من الكرآن أنه قوح أنه أمر وقع فكيف ينكر وقد وقع ذلك والوقود للجواز فإن قوله سبحانه ولمطلقات يخرب بص نبي أنفسه نسلاس تخرو يأمل حوامل وغيره والأئ المطلقة المطلقة ستثرب بص إذا يعني بعد قلوقية سلاس تخرو فايب ولو كانت حاملًا هيني هل هذا الفك للحوامل وغير الحوامل أمل غير الحوامل يأمو الحوامل وغيرهم فخص أولات الأحمال بخوله تعالوا أولات الأحمال أجل هنا أيضا نحمله إذا آيط والمطلقة يأم المدخول بها وغير المدخول بها وأم الحوامل وغير الحوام فأتة الأيط الأولى تخص من هذا الحكم فالحوام لفوله تعالوا أولات الأحمال أجل هنا أيضا نحمله وعليكم الصحر فصحبة الحامل إذا قلفت فأجلوها وضع الحامل فإذا وضعت حملها ففضحر انتهت إجدتها مع أن الأية الأولى عاننا والمقلة قاطية ربضا مدئاً فسينا سلاسة تقرو فلو لم تأتي آيط الحوامل لكامة الحامل وفي أربعة أشفر تتربض سلاسة تقرو فهي لا تحيص فيها لا تحيص الغالب على النسألة إنها لا تحيب وقت الحم حي هاتة الآية وخصة الحوام وخصة من مؤيب المقلقة قبل الدخول بخوله تعالى فما لكم علي إنها من أدة تعتدونها أيضاً الغير مدخول إن بها الغير مدخول إن بها فعلى أي أساس من إعني عمن أي شيء إن تعتد وهو لم يتخل بها وهنا نقول إن هذه الآية الجليلة فما لكم علي إنها من أدة تعتدونها في المعقود عليها غير المدخول بها إنها دليل على خرمة ما يفعله بعض الشفها من الدخول بالمعقود عليها من خلف أبويها قبل الأشخاص إنها يحرم لأن الله فرق في العدة فلا يدخل بها فلا يدوز له أن يدخل بها إلا بإذن واليهة واليشحر ذلك واليعلن وهكذا تخصص عوم مخولي تعالى والذين يتوففون منكم ويظرون أزواجي تربستنا بأنفسه نأربعة أشري وعشرى بخولي تعالى والآيات الأحمال أجلهم أن يضعنا حملهم ومثلها هذا كثير في الكثاب العزيس أيضا هذه الآية الأربعة أشري عشر مخصوصة بوضع الحمج وأيضا ذلك الدليل الذي ذكره معارض بما هو أوضح منه دلاء دلاء وقولت على نزن عليك الكتابة بيان لكل شيء إذا كان استدل بقول النبيص عصلم بقول النعز ودل في نبيص عصلم نتوبين فبيان الناس من نزل إليهم فبيان فهونا ونزن عليك الكتابة بيان لكل شيء فإذا كان النبيص عصلم يبين الناس من نزل إليهم فالكتاب الكريم وأيضا بيان لكل شيء وقد جعل بن الحادي بفي مختصر المنتهى الفلافة في هذه المسألة لأبي حنيفة ولقاض أبي بكر الباق اللاني وإمام الحرمين الدوائمي وحكى عنهم أن الخاصة إن كان متأفر وإلا فالعام ناسخ وهذه مسألة أخرى سيات الكلام فيها ولفتصاص لها بكخصيس الكتاب بالكتاب إذا ترصيس الكتاب الكريم بالكتاب الكريم سابطن وله أمسلة كسيرة في القرآن فلا داع للخلاف في فالخلاف في غير مقبر وكما يدوز ترصيس الكتاب ترصيس ترصيس ترصيس ترصيس ترصيس الصناة المتواترة بالكتاب إ Pole مع spanning كبن شпов رح كبن صكيد طرöl ولا � و chuyrael قد nisse مجيح بسimage طرقي وشевء طرقي وصبح بعض المتكلمين. فالما تقول دماشطي ويحيا اذن كثير ندرهم السرنة تخضي على الكتاب والكتاب على السنة. يعني هذا النعالمان الجليلان يقولان السنة تخضي على الكتاب والكتاب على السنة. يقول ولا وجهة للمن. لا يوجد وجه للمن. ولا وجهة للمن. فإن استدلوا بقولي فعالى لتبينى للناس منزل إليهم فقد عرفك عدم دلالة على المطروب مع كونه مؤارضا بما هو أوضح دلالة منه كما فقد فبهل يخصص الكتاب بسنة المتواتر نع. ويدوز تخصيص رموم الكتاب بسنة المتواتر اجمع كذا قالة الاستاذ ابو منصور وقال الامدي لعرف في خلافا. وقال الشيخ ابو حام الدسخريني لا خلاف في ذلك الا ما يحكع عنده ودف احد رويتيني. قال ابن فدش لا شك في الجواز لان الحبر المتواتر يوجب العلم كما ان ظاهر الكتاب يوجبه. والحق الاستاذ ابو منصور بالمتواتر الاخبار التي يفقع بصحة ها. يا الاخبار التي نجزم بصحةها التي افتفت بها الخرائنك احدي اصحيحا. ايضا ان تخصيص السنة المتواتراتي السنة المتواتر. ويجوز تخصيص السنة المتواتر بسنة المتواتراتي وهم مجبعا عليها. الا انه حكت الشيخ ابو حام الدسخريني وعنده ودى انه ما يتعرضان ولا يبنى احد هم على الآخر ولا وجهل ذلك. اما تخصيص القرآن بخبر الاححد يقول اختلف في جواز تخصيص الكتاب العزيز بخبر الواحد. فذاهب الجمهور الى جواز المتلقى وذاهب بعض الحنابلة الى المنعم المتلقى وحكاه الغزالي في المنخول عن المعتزلة. ونقلوه بن برحان عن قائفة من المتكلمين والفخها. ونقلوه ابو الحسين ابن القطان. ابنو القطان. عن قائفة من اهل الاراء وذاهب عيس ابن ابان الى الجواز اذا كان العام قطخص من قبل بدليل قطئي مبتصل كان ام فصلة. كذا حكاه صافب المحصول وابن الحاجب في مختصر المنتهى عنه. وقت سبقى الى حكاية ذلك عنه امام الحرمين الجويني في التالخص. وحكا غيرها ولا اعنه انه يجوز تخصيص العام بالخبر الاححدي اذا كان فدخلوه تخصيص من غير التقيد المذالك بكون المخصص اول قطئية. وذاهب الكرخي الى الجواز اذا كان العام قطخص من قبل بدليل مبتصل سواء كان قطئي اوضنية وإمخصى بدليل مبتصل اولى ميخص اصلا لم يجوز. وذاهب القاضي ابو بكر الى الوقف. وحكي عنه انه قال عليك السحفك. يجوز التعبد بوروده. ويجوز ان يارد لكنه لم يقع. وحكي عنه ايضا انه لم يارد بالورد المن. ولكن لذي حتاره لنفس والوق فكما حكي افاحكي ذلك عن الرازيف المحصول. وستدلف المحصول على مذهب الى الى الجمهور بأن العمومة وخبر الواحد دليلان متعارضان. وخبر الواحد اخص من العموم فوجب تقديم وعلى الاموم. وحتجبن السمعاني على الجواز في اجماء الصحابة. فانهم خصو قوله تعالى يصيكم الله في اولادكم لقوله صلى الله وعيه رسالة ان معاشر الامبياء الى نورة. وخصو التوارس بالمسلمين عمل بقوله صلى الله وعليه رسالة لا يارف المسلم الكافف. وخصو قوله فقط المشركين بخبر عبد رحمال بنعوفين في المجوز. وعي رذالك. وعي وذالك كثير. وعيضا يدول على جواز التصيس دلالة بيناة واضحة ما وقع من اوامر الله عز وجل بالتباعين بيه رسال الله وعيه وعلي وسلم من غير تقيل. فإذا جاء عنه الدليل كانت تباعه وجبا. وإذا عارضه امون قرآن يون كان سلوك طريقة الجمعين ببناة العام على الخاص سيموت حتما. يعني يقول من اصرح الادلة في ذلك وجوب التباع النبي صلى الله عليه وعليه رسالة من غير تقيل. فإذا كان اذا كان النبي صلى الله عليه وعلم القرآن يجب اتباعه فوجد فعارض. بين امر النبي صلى الله وبين اعلم القرآن. قال فهنا يجب الجمع والأول الجمعين يحمل العام على الخاص. ودلالة العام على افراده ظنية مدلالة العام على افراده ظنية الله طيئة. وعليكم صلى الله عليه وعليكم صلى الله عليه وعليكم صلى الله عليه وعليكم. فلا وجهل من اتخصيصيب الاطبار الصحيحة الاحاديه. وحد استدلنا المانئون متلقن من من تخصيص القرآن بالاحادي. بما سبت عن امر رضي الله عنوا في قصصة امر في قصصة فاخمت بانتقيس. حيث لم يجعل لم يجعل الله سكنا ولا نفقه كما في حديث الصخية. فقال امر كيف نترك كتابة بنا لقول مرأة يعني قول اسك نوهن. ووجي بعن ذلك بانه انما قال هذه المقالة لتردده في صحة الحديث لا لربه تخصيصة عمومي الكتابي بالسنة الأحادية فإلا ميقل كيف نخصص لا فإنه لم يقل فإنه لم يقل. فإنه لم يقل. فإنه لم يقل كيف نخصص عمومك كتابة ربنا بخبر احدين بلقال كيف نترك كتابة ربنا لقول مرأة يعني او لو كأكد من صحة خبرها لعني لديه لكنه شكا في خبرها ويؤية ذلك ما في صاح مصنى من وايل بلابد فالأمر لانترك كتابة الله وصنة رسولة نبينا صلى الله وعليه الرسلم لقول مرأة لعلاحفظة اوناسية فى فاذا هذا ان امر رب الله عن انما تردد في كون حفظة اوناسية ولعلم بأنها حفظ ذلك وقددته فما سمعت لم يتردد في العمل بما ربت اذن لستدنال بطارك اومرى لحديث فاطمة بن في حيث في المطلاقة سلاسم لا وجهته له لانه لم يترد لستدنال بخبر الاحات انما ترك خبر المرأة للشك في خبرها قال ابن السمع علي انما حلة الخلاف في اخبار الاحات التي لم تجمعه الامك على العمل بها اما ما اجمع عليك قوله صلى الله عليه وسلم لا مرأة لقاتل ولا وصية الوارف فى دوز تخصيص الأموم به قطع ويصير ذلك كتخصيس بالمتواتر لن افاد الاجماء على فكمو لا يبر عادم افاد على رويتها يعني ان السمع لو تفسي من آخر انه اذا اجمع العلماء على مقطبى احديث الاحاد فانه يخصص اما اذا لم يجمع على مقطبى فانه لا يخصص به وكما يجوز تخصيص أموم القرآن بالخبر الاحات كذلك يجوز تخصيص الأموم الأموم من المتواتر من السنة بأفضار الاحات يعني اذا كان القرآن يخصص بأفضار الاحاتف من باب اولى أسنة المتواتر واجل فيه الخلاف السابق في تخصيص اوه من القرآن كما صرح بذلك القاضي أبو بكن الباب اللاني وإمام الخرامين الجويني وغيرهنا وكما يجوز تخصيص أموم القرآن بالخبر الاحات كذلك يجوز تخصيص بالقرآن التشياذة عندما النزلها منزلة الخبر الاحاتي يعني الذين نزلوا القرآن التشياذة منزلة الخبر الواحد الصحيح فيه يخصص بها أموم القرآن وقت سبق الكلام في القرآن في مباحة الكتاب وهكذا يدوز التخصيص لأموم الكتاب وأموم المتواتر من السنة بما سبت من فعله صلى الله عليه ولمسلم إذا لم يدول دلين على فصاصة به إذا كان فيقله على وجه التشريع علي الصrent صلى الله عليه وليس على وجه التخصيص ففعله يحصص أموم القرآن ويوم قسمنا كما يSUZU بالقغ كما يدودوا التخصيص بالقغلي أد coastتخصيص بالفق وهذا يدوز التخصيص بتقريره صلى الله عليه و لوصلم وقد تقدم البحث � sis الله عليه و في تقريره في المقصد سنة بما يغني عن الاعاد. وأن التخصيص بموافق العامي فقط سبق الكلام في باب العمو. وكذلك سبق الكلام على العام إذا اطيف عليه ما يقضل في شوش. وعلى العام الوارد على سبق خاص في هذه المباحة لا تعلق بالعام وتعلق بالخاص. إذا يجوز تخصيص القرآن بالقرآن والسنة بالسنة والسنة بالقرآن والمتواتر بالأحد والأحد المتواتر. والله هذا مما بقى والحمد لله. المسألة الثالثة والعشرون في التخصيص بالقياس. ذهب الجمور إلى جواز. هني يجوز التخصيص بالقياس. ذهب الجمور إلى قياع إلى جواز. والمرد هنا بالقياس. القياس الصحيح ليس القياس الباطر. فالرازي في المحصول وهو قول أبي حنيفة والشافئي ومالك وعبل قسين البصري والأشعري وأبيهاش من أفيرة. وحكاه بن الحاجب في مختصار من منتها عنها ولا وزاد معهم الإمام الروادي عحمداء ابن حمدل. وكذا حكب نله مام في التحرير. وحكى القاضي عبد الجبار عن الحناب لتي عن أحمد رويتين وحكاه الشيخ أبو حامدين وسليمن الرازي على بنس ريش. وذهب أبو علينا الجبئي إلى المنئ مقلقة النولى جوز تخصيص الكتاب يصنى بالقياس. ونقله الشيخ أبو حامدين وسليمن الرازي عن أحمداء ابن حمبل وخيلة إن زالك إن مهو في رويت عنه قال بها طائفة من أصحابه. ونقله القاضي أبو بك لن الباق اللاني وعنق إفة من المتكلمين عن الأشعرية. وذهب عيس ابن أبان إلى أنه يجوز إذا كان أنه يجوز إن كان العام وقد قصصصة قبل ذلك بنصن قطعي. كذا حكاه عنه القاضي أبو بكلم في التقريب وشرف وأبو إسحابها الشيرازي وأطلاف صاحب المحصول الحكاية عنه لم يقيدها بكاوني النصف قطعي وحكا هذا المذاب الشيخ وأبو إسحاب الشيرازي عن بعض الارقيين. وذهب الكرفيه إلى أنه يجوز إن كان خدخص بدليم مفاصل وإلا فلا كذا حكاه عنه صاحب المحصول وغير وذهب لستخريو إلا أنه يجوز إن كان القياس دليل وإلا فلا كذا حكاه عنه الشيخ وأبو حامد وحماية رسولي من رازي وحكاه الشيخ وأبو حامد وأبو حامل أيضا عن اسمعيلة عن اسمعيلة بنمروان من أصحاب الشافعي وحكاه الاستاذ وأبو منصور عن أبو القاسم الانما طي ومضارك بنئبان وأبو علينا الطباريش أبو علينا الطباريش وحكاه من الحاجب في مختصار المنتها عهد نصريت والصحيخ عنه ما تقدم وذهاب القزالي إلا أنه لا انتفاوت القياس والعام في غلبت الظن رجح الأقوى في انت عادلا في الوقف وخطارهم الطريزي شيخ المعتزينة وردجحه الفخر رازي وستحسنه ألقرى فيه والقرطبي وذهاب الآمدي إلا أن العلة إن كانت منصوشة أو مجمع عليها جزة الطقصص به وإلا فلا يعني هناك من ذهب للجواز متلقل هناك من ذهب للمنع متلقل هناك من ذهب للوقف هناك من ذهب للطقصيل طقص الفيش إما في نوع القياس إما في نوع إلا إما في كيفية الطقصيص وقد حكا إمام الحرانين في النهاية مذهبين لم ينسبهما إلا من قالهم أحدهم أنه يجوز إن كان الأصف الأصف والنقيس وعليهم أخراجم من عام وإلا فلا والثاني أن له يجوز إن كان الأصف المقيس وعليهم أخراجم من غير ذلك العام وإلا فلا يعني إن كان الأصف مخيس عليه فدخرج من هذا العام هذا فوق واخل أنه أنه خراج من غير ذلك العام وقال الشيخ إسحافة لسفرانيو فالطياس وإذا كانت إن كان جلي المثل فلا تقلله ما أفت جزب تقصيص به من إجماء وإن كانوا بحن وهم مشتمل على جميع معنى أصلكة قياس ربى فالتقصيص به دائزم في قول عامة أصحابنا إلا قائفة شذت لأن الأولى يعتبر بقوله وإن كان خفيا وواقياس وواقياس وإلا توشبه فأكثر أصحابنا أنه لا يجوز التقصيص به ومنهم من شذف فجوزة هذا تقصيص من آغ إن كان جلي خصص إن كانوا ضحن فالأرضح التقصيص وإن كان خفيا فالأرضح عدموا التقصيص فالأستاذ أبو منسوك والأستاذ أبو إسحاف حجما أصحابنا على جواز التقصيص بالقياس الجلي وحتلفوا في الخفية على وجهين والصحيخ الذي عليه الأكثرون جواز وأيضا وكذا قال أبو الحسين بموطفان والمارضي والروياني وذكر الشيخ أبو إسحافة الشيخ رزيو أن الشافعي رحمه الله تعلى نص على جواز التقصيص بالخفية في مواضع أحتجى البمور بأن الأموم والقياس دليلان متعربان والقياس وخاصوا فوجب تقديم وبهذا يعرف أنه لا ينتهبو لا ينتهبو أحتجاد المانعين بأولهم لو قدنا القياس على أموم الخبر لازم تقديم أبعى على الأقو أنه باطل لأن هذا التقديم إنما يكون عند إشطالي أحريمة بالآخر فأم عند الجمع بينهم وأعمالهم جميعًا فلا وقد قوى الأهم وصول الكلام في هذا البحث بإراد شبه زائفة لا قائلة تحته وساف تحقيق الحق إن شاء الله تعالى في باب القياس فمننا عمنا الأعمال بهم مفلقًا من عمنا التحصص يعني هل يوجد قياس جليون نعم لكن هناك من رفض القياسة بالكلي فلا يقصش به ومن منع من بعض أنواعه هون بعض من التحصص بذلك الباب ومن قبلهم مفلقًا خصص ده مفلقًا فالفاصيل المسكورة تهنا من جهة سيل إنه له مقص من جات القابلين له مقصفاني إنما بأتبال كونه وقعنا مقابلًا لدلالة العمي يعني عدلالة خياس مقابل دلالة العمو والحق الحفق بالقبو أنه يخصص بلقياس جليج لأنه معمول به لقوة دلالة وبلورها إلى حد نوازن مصوص إذا كانت الأفو محرمة فستجن لم يريد في مصوص واشد خرمة من مجرد التأفيب فمن سعل سجنة أبي فهذا عشد وأنك وكذلك يخصص بما كانت إلاتهم أنسوصة أو مجمع عليها أما العلاة المنسوصة في القياس القائن بها في قوة الناس وأما العلاة المجمع عليها فلكون ذلك الإجماء فلكون ذلك الإجماء قدل على دلال مجمع عليها وما عد هذه السلاسة أنوائي من القياس فلم تقوموا الحد في حد يتوب العمل به من أصفة وذا كلم عظن جدا من الشوكان يرد في نهاية في هذا أن القياس إذا كان جليا إذا كانت إلاتهم منصوصة عليها إذا كانت إلاتهم فهم مجمع عليها ف هذا الذي يخصص شوء العنم كان ما عد هؤلاء السلاسة فراجح أنه لا يخصص الأموم ف لم تقوموا الحد في بهم أصلا في أيش أنواء الحياسة الأرخ حنواء الحياسة على الأرخل فإن شاء الله الكلام علي هذا في القياس وحبك التضاحا لا يبقى عنده ريب لمرتاب المسألة الرابعة والعشرو في التحصيص بالمفوم والمفوم ينقسم إلى موافق وإلا مخالفة ذهب القائلون بالعمل بالمفوم إلى جواز في التحصيص به ترسلون على الأمديو لا أعرف في دافن في تحصيص العمومي بالمفوم بين القائلين بالأموم والمفوم والساعة الكلام على المفاهيم والمعمول به منها وغير المعمون من به وقد تقدم الكلام على التخصيص بالمفوم اللقض وحك الشيخ أبو إسحاقة الشيء رازيو عن الحنفية والبنس رجن المنعم على التخصيص بالمفوم وذلك مدنون على مذاب في عدم العمل للمفوم على الشيخ تقيو الدين ابن دقيق العيد رحمه الله تعالى في شرخ الإلمان هذا رأيت في مصنفات بعض للمتأخيرين ما يقضي تقديم العبو وثكلام صفية الدين الهندي أن فيلاف إلا مواف مفوم المخالفة أن نفوم الموافقة فتفق على التخصيص به سفية الدين الهندي من ليرحمه الله ومن فتاحة الاشليين يقول إنه الخلاف إنه هو من في مفوم المخالف أن الموافقة فتفق على التخصيص به فتفق على التخصيص به حال الزركشي والحق أن الخلاف سابطه في هنا ثم خلاف خابط في تخصيص في مفوم الموافقة وفتخصيص من مفوم المخالف حما مثوم المخالفة فكما إذا ورد عام في إجاب الزكات في الغنم بقول في 40 شاة شاة ثم قال في سئنة الغنم الزكاة فإن المعلوف تخرج بالمثوم سيخصص به فيخصص به اموم الأول خرصاصة امخلف في 40 شاة يعني تخرج في كل 40 شاة فبن معلوفة خرجة وذكر أبل قصين بنو القطان أنه لا خلافة في جواز التخصص به ومثال بما ذكرنا يعني بما ذكرنا من المعلوفة و السائمة وكذا قال الاستاذ أبقى إسحاقة لسفريني إذا ورد العائل لسفريني إذا ورد العام مجرد عن سفة ثم أعيدة بسفة متأفترة عنه فقول فقتل المشركين مع قبله أو بعده وقتل أهل الأوثان من المشركين كان ذلك موجب للتخصص بالتفاق ويوجب المنعم قتل أهل الكتاب وتخصص ما بعده من الأموم إنتهات وإنما حكى الصفي للديو الإجماء على التخصص بمفوم الموافقة لأنه أقوى من مفوم المخلفة ولهذا يسميه بعبون دلالة النص وبعبون يسميه القياس الجليع وبعبون يسميه مفوم الأول وبعبون يسميه فحو الفخاب وذلك خطك خوله تعالى ثلاثق الله ما أف وقد تفقوا على العمل به وذلك استنزي معال التفاق على التخصص به والحاصر أن تخصص بالمفاهيم فرق العمل به وسيأتي بيان ما هو الحق فيها إن شاء الله تعالى يعني هل يعمل بمفوم الموافقة؟ هم لا يعمل بمفوم الموافقة على تفاصيل في ذلك شاء المسألة الخامسة والإشهون في التخصص بالإجماء هل الأمدين يولى أعرف فيه فيلافة؟ وكذا؟ حكى الإجماء على جواز التخصص بالإجماء الأسكاد أبو من صور بغدادي فالو معناه أن يعلام بالإجماء أن المراد بالنظر العام بعض ما يقضيه ظهر وفي الحقيقة يكون التخصص بدليل الإجماء لا بنفس الإجماء وقال ابن الكشيري كنما خالف في التخصص بالدليل العقل يقالف هنا الذي يقالف في التخصص في العقل سيخالف هنا أيضا وقال القرآن فيه الإجماء أقوى من النص الخاص لأن النص يحتامل نسخه والإجماء لا ينسخ لأنه إنما ينأكد بعضاً قفاء الوحش وجعل الصير فيه من أنسلة قوله من أنسلة قوله وجعل الصير فيه من أنسلة قوله تعالى إذا نودية للصلاة من يوم الجموعة فسعو إلا بكل الله فالو أجماء أنه لا جموعة على عبد ولا مرأة ومسله بنحزم الرحمه الله تعالى بقوله تعالى حتى يقف الجزية عياد وهم صغيرون والتفاقة الأمة على أن نوابزل في السن أو في السيني لم يجز بذلك حق ندماهم فالو الجزيات بالالف والام فعلمنا أنه أراد جزية معلومة ومسله بنحاذ ابن الحابن الحادبي بآية حدى حدى حدى الحز وبالأجماء على التنصيف للعبد قولي تعالى والذين رمون المحصنات ثم لم يأتب أربعة شهداء فد لدهم سمانين جلدة ولا تقبلوا لهم شهدة أبدا وأولائكهم الفاسقون إلا الذين تابوا من بعد ذلك وأصلاحوا فإن الله غفر رحيم والمحصنة هنا العفيفة ف لو أن نعبدًا ف لو أن نعبدًا قد فمرة فكون على النسف والحق أن المخصص صديه ودليل الإجماء على نفس الإجماء كما تقدم ف الإجماء لا ينسخ ولا يخصص إنما يدل على دليل مخصص خاكد أراد المسألة السادسة والعشون في التخصيصة العادة ذهب للمور إلى عادم الجواز التخصيص بها وذابة الحنفية إلى جواز التخصيص بها فالصفي لندي وهذا يحتم وجي أحضم أي يكون النبي صلى الله عليه وسلم أو جب أوحرنا أشياء بلافض العام ثم رأينا العادة تدارية بثارك بأضيها فألت أسر تلك العادة وحتى يقول المراد من ذلك العام معادة ذلك البعض الذي جرى العادة بثارك أو بثانه أم لا تأسر في ذلك بالهواباف على عمومهم وثناؤون النزالك البعض والغير هذه الوجه الأول العأس ساني أن تكون العادة جارية بثائل المعيب فأكل فعام المعيب المسألة ثم إنه صلى الله عليه وسلم نهام عن سناؤوله بالاضغ المتناؤول الله وليغير فما لو قال نهيتكم عن أجل الطعام فهل يكون النه مفصر على ذلك الطعام بخصوسي أم لا بل يجر على عموم ولا تأسر عاداتهم قارة والحق أنها لا تحصص لأن الحجة في لغض الشارع وعام والعادة ليس بحجة حتى تكون معرضة الله إنتها فالعادات ليس دليلا شرعيا وقد اختلف فكلا مؤهل الأشوح فصاحب المحصور وأتباع فكلم على الحالة الأول وختار فيها أنه إنعول إنعول ماء جريان العادة في زمن النبي صلى الله عليه وسلم معادة ومنعه عنف يخصص بها والمخصص في الحقيقة وتفليروه صلى الله عليه وسلم إذن العادة لا أثرله وإنعول معادة مجرينيها لن يخصص بها إلا أن يوجم على في علافة يكون تخصص بالإجماء فبرجعني الإجماء وأم الأمري والبن الحال فكلم على الحالة الثانية حال الزركشيه ممسألة ثاني لا تعال لقاء لأحداءهم بالأخرى فتفطن نزالك فتفطن نزالك فإن بعضاً لا فيبرك لاوحا ولا الجمع بين كلام الإمام الرازيف المحصول وكلام الأمري والبن الحال ومنه أنه متوارد على محل واخد وليس كذلك ومن منصرح بأنه محالة ثاني القرافي في شرحة تنقية تنقية الفصول وفرح بأن العادة السابقة على الأمومك كنمه السصة والعادة الثقارئة ثبعض الأموم لا يقدى بيعلى الأموم والحقو أن تلك العادة إن كانت مشتيرة في زمين نبوة بحيث يعلم أن الله إذا أطلق كان المراد معجرة عليه دون غيرف محصصة بأن النبي صلى الله عليه وسلم إنما يخاطب الناس بما فمون وهم لا يفمون إلا ما جر عليه التعرف بينهم وإلا متكن عادة كذلك فلا فقم راها ولسفات إليك فبإذا كانت موجودة وقائمة في زمان علي الصصلاة إذا هي إن أقرار الله وإنه نهي عنها والعجب من يخصس كلام الكتاب والشنة بعادة محادخة بعد انسراض زمان النبوة ثواطع عليها قومنا تعرف بها ولكن لم تكن كذلك في الأصر الذي تكلم في الشارع فإن هذا من الخطئ بين والغلط الفاحش صحي يعني عادة فارياه لا في مسالة نما إذا وردنا فإبقنا وإذا وردت إباحة فضبط إباحة إلا إذا كان إلا إذا كانت العادة قائمة وموجودة في زمانه عليها الصصلاة فإما أن يكون أقرار منه عليه الصصلاة أو أن يكون نهي منه عليه الصصلاة أما لو قال المخصص بالعادة الطريقة إنه يخصص بها محادة بين أولائك الأقوام المصطالحين عليها من التحاور في الكلام والتخاط بالالفضف هذا من ملابأسبي ولكن لا يخفى أن نباح سناء في هذا العلم إنه عن المخصصات شرعية فالباحس عن المخصصات الأورفية لما وقاء الطخاط ببي من الأممات الحاديسة من القلط لهذا الفني بما ليس منه والخط في البحث بما لا فايدت فيه يعني أقول أنا أريد أنه مصطالح في مبينة على أشياء فنأريد أخصص هذا الأورف نقول نحن كلامنا في الطخصيس الشرعي وليس في طخصيس كلام الناس وأعرف الناس المسألة التاس سابعة والإشرون في الطخصيس بما هذا الصحابي الصحاب ذهر إلى أمر من الأمور فاليجوز أن يخصصى الدليل الشرعي بحول صحابين أو بفتوصحابين ذهب الجمور إلى أنه لا يخصص بذلك وذهاب الحنثية والحنابلة إذا أنه يجوز الطخصيس بعلى فلافن في ذلك دينهم سبعضهم يخصص ببطلق مطلقا وبعضهم يخصص به إن كانه والراضي من الحديث يعني في النصطالح إذا اختلفة إذا اختلفة رواية رواوي مع رائي الراجح أننا نعمل بلواياته ولا إسى برائي على الأستاث أبو منصور والشيخ أبو حامد نسفرييني وسليمون الرازي والشيخ أبو إسحاف الشيخ رازي إنه يجوز الطخصيس بمثال الصحابي إذا لم يكن هو رابل العموم وكاننا تاهل إليهم من تشرة ولم يقرف له مخالكم سصحاب لأنه إما إجماء أو خودة مقطوعًا بعلى الخلاف وأما إذا لم ينتشر فإن خالفه غيره فليسة بحجةً خطعة يعني إن الصحاب إذا أفتب فتو ولم يعارب فع تبيرونه إما أنه قلت أو أنه إجماء سكوتي أما إذا خولف فإذا خولف يعني هذا إذا نتشر وأما إذا لم ينتشر في إنخالفه غيره فليسة بحجةً خطعة وإلا يقرف له مخالف وهو لم ينتشر فعلى قول الشافئي الجديد ليسها بحجةً فليسها خصصه به وعلى القول القديم وحجةً يقدم على الفيس وهل يخصص به الأموم فيه وجهة وأما إذا كان الصحاب الذي زهاب إلي الذهاب إلي الطحسس وراء الحديث فخلق ثلاث خول الشافئي في ذال والصحيح عنه عن أصحاب عن جمهل أنه أنه لا يخصص به خلافاً لمن تقدم ودلل على ذلك إنما أن الحجة إنما في العموم ومذاب الصحابي ليس بحجة لا فلا يجوز التخصيص به وستدل القائلون بجواز التخصيص لي لأن الصحابية العدلة لا يطلق ما سمعاقنا سمعه من النبي صلى الله عليه وسلم ويعملوا بخلافه إلا لدليل قد سبتع إنه ليصبح لتخصيص لكن أينا هو مكل عد ولايس الصحابة لايس الصحابة فقط كل عد لن يطرك حديث رسولة صلى الله عليه وسلم إلا لدليل عنده فما هو الدليل احنا مجمونة بالدليل ولسنا ملزمينة بأقوى للناس فما الدليل وعجيب عنه بأنه قد يخالف ذلك الدليل في غنة قد يظنه دليل ولايس بدليل وغنه لا يكون فجة على غيره فقد يظن ما لايس بدليل دليل قد يختق الصحابة والتقليد المجتهر يمسلي لا يدوز لسيامة في نسائل القصول يعني المجتهر لا يقلق مجتهد النماية بعليه أنه يجتهر فالحقه عادم التخصيص بمذهر الصحابين وإن كانوا جماعثاً ما لم يجمع لذلك فيكون من التخصيص بالإجماء وقد تحدد ملكلام عليه وأن الإجماء على يخص النما دليل الإجماء والذي يخصص الحمج لله ليكم مصلاح المسألة السامينة والعشورة في التخصيص الجسياء السياق الكلام أفردد قول الشعفعي في زال وأطلق الصيرفي جواز التخصيص به ومثاله بقول يسبحانة اللذين قال له الناس إن الناس قد يجمع لهم وكانام الشعفعي في رسالة يقضي فإنه بواب لذلك باباً فقال باب الصنف اللذي بينا سياقه أعنا وذكر قولت على وسألهم عن القلية التي كانت حاضرة البحن قال فإن السياق أرشل إلا أن المراد أهلوه وقول إزي عدون في السبت قال الشيخ تفيد دين ابن دقيق العيد رحمه الله تعالى في شرح الإلمان نصبع بلأكابري من الأسولين أن الأمومة تحاوله ونصبع بلأكابه نصبع بلأكابري من الأسولين أن الأمومة يخصف بالحرائن الخاضية بالتحسيص قال واش شد لهم مخاطبات الناس بعضهم بعضهم واش شد لهم مخاطبات الناس بعضهم بعضهم حيث يقتعون في بعض المخاطبات بعد من الأموم بناء على القرين واش شرع يخاطب الناس بحسبك عروفهم قال واشتبع عليك التخسيص بالقرائن بالتخسيص بالسلق كماشتبع عليك كثير من الناس فإن التخسيص بالسلق غير مختار في إن السبب إن كان خاصة فلا يمنعه أن يورد رفض عام ونية ناوله وغير كما في قبل يتعالى والسارق والسارقة والفقطائيهم ولا ينتهب السبب بمجراضي قرينة لدفعي هذا بخلاف السياق يعنوى يفرق بين السبب فالعبرة بأموم اللظلة بخ السبب لاكن السياق قد يخصصوه فان مراضل أن الشئر شرع وردى بلسان عربي مبين فإنه يقع بي التبين والتعين أما التبين ففي المجمالات وأما التعين ففي المحتملات وعليك بأثبار هذا في الفاض الكتاب يصنى والمحارات تاديد منه ما لا يمكنك حصره انتهى والحق أن دلالة السياق إنقامة مقامة القراء من القوية المكتاضية الفعيين المراض كان المخصص ومشكامة عنه من ذلك وإن لم يكن السياق بهذه المنزلة ولا أفاد هذا المفاد فليس بمخصص يعني يقول النسياق إذا قاب إذا يعني ضرح لأيش حول القراء من القوية المسألة الثاءة والإشرون في التخصص بقبايا العيان هل حواد في الأعيان تخصص العموم أن تبقى خاصة وذلك كيف نهي صلى الله عليه وسلمة بلفس الحرير الحكة وفي جواز التغصص بذلك قولان من الحناب ولا يخفى أنه إذا وقع التصريف بالعلاة التي لأدلها وقع الإذن بالشاء والأمر بها أو النهي عنه فهم باب التخصص بالعلاة المعلاقة على التقصص ولا يوجد التخصص بالاستصحاب قال ابل خطاب الحنبة ليه إنه لا يوجد التخصص لأمومي بالبقائع على حكم الأسل الذي هو الاستصحاب بلا خلاف يعني استصحاب ليخصص قال القاضي عبد الوهات في الإفادة يعني قبايا العيان قبايا العيان يخصص بهمتها إذا وقع التصريف بالعلاة فا يكونوا إذا التخصص بالعلاة ولا يسى بالقضية فيها أما إذا لم تذكر العلاة لم يصرح بها فلا تخصص بالقضاء العياة فمن تقل الى ايش للاستصحاب فالالقاضي عبد الوهات في الإيو عبد الوهات في الإفادة زهب بعض بعفاء المتأفين إلى أن الأمومي يخصص بستصحاب الحال قال لأنه دليل يلزم المصير إليه ما لم ينقل عمه ناقل فجاز التخصص بيك سائل أبي وهذا في غاية التناقل لأن استصحاب من حقه أن يسف طب العموم فكيف يصف التخصص به إذا معناه التمسك بالحكم العدى مدليل ينقل عنه والأموم دليل ناقل فالصصحاب لا يحصص به لأننا نستصحبه فكما أصفين حق فيردة دليل فإذا ورد الدليل معام أملا به ويكون ناقل عن لستصحاب المسألة الموافية سلاثين والأخيرة في بناء العام معلاف خاص هبتحدة مما يجوز التخصص بيوم لايجوز فإذا كان العام الملوال من كفاب أو سنة قد ورد معه خاص يقتاضي خراج بعض أفراد العام من الحكم الذي حكم العليه فإنما أن يعلم تاريخ كل واحد منهم أو لا يعلم إن علم تاريخ كل واحد منهم فإن كان المتأخر الخاص فإنما أن يتأخر عن وقت العمل بالعام أو عن وقت الخطاب فإن تأخر عن وقت العمل بالعام فهونا يكون الخاص شناس خدم لذلك القدر الذي تناوله من أفراد العام يعني هنا رجع إلى مسألة التاريخ فإن علم تاريخ تاريخ الخاص والعام فإن كان الخاص ومتأخر عن فإنما أن يتأخر عن وقت العمل وإنما أن يتأخر عن وقت الخطاب فإن تأخر عن وقت العمل كان آش ناسخن قال الزركشي في البحر وفاغن ولا يكون تخصيصًا لأن تأخير بيان عن وقت العمل غير جائزٍ فطعة فكون آش تخصيصًا وليئفًا ناسخًا وليسًا تخصيصًا وإن تأخر عن وقت الخطاب دون وقت العمل بهين ففي ذلك خلاف المبنين على جواز تأخير البانع عن وقت الخطاب فمن جوزة جعل الخاص بين الأعام وقضب عليه ومن منع حكم بنسخ العام في القدر الذي عارضه فيه الخاص يعني إذا تأخر عن وقت العمل فنسخ وإذا تأخر عن وقت الخطاب ففاغتلاف ففاغتلاف بسبب ماذا هل يجوز تأخير البيان عن وقت الخطاب أمليديوز من قال بالجواز قال تخصيص ومن قال العالم جوز قال ناسخ كذا قال الشيخ أبو إسأب حامل لسفرعيني وسليم نارض هل ولا يتصوير في هذه المسألة خلاف ون يختصبها وإنما يعود فيها الكلمة إلى جوزة أخير البيان يعني هذه المسألة ليس لاعيش أمر يخصها إنما مرتبطة بجوزة أخير البيان عن وقت الحاجة وكي نعم غليباً الزرخشي نسألة تعلم على ناسخ وكذا ذكرها وكذا ذكرها الشيخ أبو إسحاف الشيخ رزيو في اللمع وبن الصبار في الأداء هل الصفي والهنديوم اللم يجوز تأخير بيان التخصيص عن وقت الخطاب ولم يجوز ناسخ الشيخ قبل حضور وقت العمل بك المعتزلة أحال المسألة ومن جوزهما فاختلف فيه فالذي علي الأكثرون من أصحابنا وغيرهم أن الخاصة مخاصص للعام لأنه وإن جازة أن يكون ناسخ اللي الطئي أن يكون ناسخ لذلك القدر من العام لكن التخصيص أخلوا مفسدة من الناس وقد ثم كان حملوا عليه فتعين يعني قالوا إن الناسخ إبقار والتخصيص إبقار لجوز فقالوا إن التأخصيص أولى فتعين حملوا عليه ونقل عن موضو من حنفية أن الخاصة إذا فأخر عن العام وتخلل لبينا وما يمكن المكلف بيهما من العام لأولى اتقادب مقضل العام كان الخاص ناسخ لذلك القدر الذي ثنوالهم من العام لأنه مدى لا إدى لا إدى ليلان وبين حكميه ما تنافن فيجعل المتأخيرون ناسخ للمتقدم عند الإنكان دفعا للتعرض قالوا هو ضعيف انتهر هذا صفير مندي فإنت أخرى العام عن وقت العمل بالخاص انت أخرى العام عن وقت العمل بالخاص فإنت الشافعية يبنى العام على الخاص نئن ما سنواله الخاصة متأيقى نماله العام ظاهر مظمون والمتأيقى وذهب أبو حنيفة وأكسر أصحاب والقاب قابل جبر إلا أن العام المتأخير ناسخ للخاص المتقدم وذهب بعض المعتزلة إلى الوقف وقال أبو بكر نرازي وإذا كإذا تأخر العام كان ناسخ النما تبنىه الخاص نعلم يقم دلالة من غيره على أن العموم مرة يلحق في هذه الصورة البناء. يعني if تاخر العام علىه, الخاص فيه بن العام على الخاص. وإنت أاخر العام عم وقت الخفاب بالخاص. لكنه قبل الوقت العمل به فخكم وخكم الذي قبله في البناء والنسف. إلا على رأي ملّاً يجوز منهم نسخ الشيء قبل حبور وقت العمل به تلقاضة عبد الجبضار. فإنه لا يمكنه الحمل على النسف فتعيّاً علي البناء أو الطعار في مثنى فيه. وجعل إلكي الطبري والخلاف في هذه المسألة مدنيّاً على تاخير البيان. فقال ملّاً يجوز تاخيراً عن مول رد اللذجة علىه نهزخ للخاص. هذه الأربع الصور إذا كان تاريخهم معلومة. إذا كان التاريخ معلومة. فإن جوه لا تاريخونة فإن دى الشافعي وأصخابي والحنابلة والمالكيّة وبعض الحنفيّة والخاضع عبد الجبضار. أنه يبن العام معل الخاص. وذابة أبو حني فتو أكثر أصخابي للتوقف إلى ظور التاريخ أو إلا ما يردّه أحداهم على الآخة. من غيريهم. وحكي نحو ذلك عن القاضي أبي بكتل الباق الله والدقاط. والحق الذي لا ينبذ العدول عنه في صورة الجهلي البناء. لي وليس عنه من يصبح للتسبة به. والجمع بين الأدلة ما أنشنه والواجب. ولا يمكن الجمع مع الجهلي إلا بالبناء. ومعلى لبيه المانعون في الصور المتقدمة من عادة مجوازة أخير البانع مقد الحارة. غير موجود هنا. وفتقرة أن الخاصة أقوى دلالة من العام. والأقوى أرجع. وأيضًا إجراء العام على أمومه إهمال الخاص. وأعمال الخاصة لا يوجب إهمالة العام. يعني نحن أقوى أجراءنا الأموم على أمومه. فسنوه من الخاص. لكن لو أننا أعبنا الخاصة فلا يوجب هذا أنه من ثلاثة. وأيضًا قدنق الأبلحسين الإجمع على البناء مع جهل التاريخ. والحاصل أن البناء هو راجع على جميع التفاديل المسكورة في هذه المسألة. سألاب جهل التاريخ. ومحتاج بها القائلون بأن العام المتأخر الناسخ من قولهم دلالان فعارضة علينا التاريخ بينهم. فواجبا. تصليط المتأخر على السابق كما لو كان المتأخر خاصة. فيجابا عنه بأن العام المتأخر بأيف الدلالة. فلم ينتهب. فلم ينتهب لترجحه على خوية الدلالة. يعني العام دلالة خص أقوى من دلالة العام. فكيف تكون دلالة أقب أقب من الأقوى. لا. فو لا ينتهب لأن يترجح على خوية الدلالة. وأيضا سلبنا إجم. وفي العامة. وفي العامة بالعامة ترجح. والجمع مقدم على الطرجح. وأيضا في العامة بالعامة إهمال الخاص. وليس في التخصص إهمال للعامة كما تقدم. والسيأة لياد المسألة مزيد بيان في الكلام على جوازت أفير الثاني عن وقت الحالة. وفي الكلام على جواز النصف قبل أن كان العمل إن شاء الله. هذا يكون قلتها من مدحة الأموم والقصوص. نعم. أش. وقت الخفاب. الآن خوف بأصحاب النبيسة ممعسنة بالحالة. هكذا. وفرض عليهم الحد. وهلهم احتاجوا للحج إلا بعد ففي مكة. يعني أنت دخلت في الإسلام أو أصفر الله. دخل كافرهم في الإسلام الآن. كنا يلزمت أنت وحد الله الصلاة الزكاء الصياة الحج. هكذا. وهنا مخافب بالزكاء ولا يوجد إندهمال. ما تاحتاجوا للإخراج الزكاء في هذا رمضة. ونحن الآن في شواء. يحتاج إلى الحج. قال ان شاء الله أخرى إلى الحج في هذه السنة. والنجاية. ما تاحتاجوا للحج والنوقت ما تريد من الآن. هل طيب. أنا سأخرج في يوم عشرين زي الفائدة. النجاية. هل ترضون علي أن أتعلم كيفية الحج الآن. أم قبل يوم عشرين من الممكن في يوم التاسع عشابكمنا يجوز في اليوم التاسع عشابكم. فهمت. فوق في الحقاب. في الموقت مزل الواحة أو وقت بلوق الواحة المكان. وقت الحاجة. وقت حاجاته لإقامة الفر. وضح سارب. فإندنا وقت الحاجة التي وقت العمل. وإندنا وقت الحقاب أو وقت بلوق الحقاب. فضا حد. وضحات على المطلاق والمُقايد. ناخذ المطلق المكاية أن تعيبتهم الشعب رحي ناخذهم السنة إليك الباب الخاص في المطلق والمقاية وفيما مبارفت أربعة المطلق والمقاية في البعض يجعل التقيدة يجعل الإطلاقة والتقيد من باحس الأمى القصوس والبعض يفسيلهما المبحة الأول في حديما أن المطلق فقيل في حديما دل على شاء عمفي جنسه مع راجل إمراءة مصلم كاف كيف كله شاء ومعنا هذا أن يكون حصة محتملة لحصة كثيرة من منذ لتحت أمى فاخرد من قيد الدلالة المهملات واخرد من قيد الشوعي المعارف كلها لما فيها من التعيين إما شخص النحزيد وهذا أوحقية نحر رجل أو سامة أوحص نحو فأصار في العون الرسول أوستغرق نحو رجان وهك وكذر كل عام من ولا نكر نحو كل رجل ولا رجل وقيل في حده هو مادل على المهيا الحقيقة بلاقيد من حيث هيه فالف المحصول هو في حده ومادل على المهيا من حيث هيه من غير أن تكون له دلالة على شيء من قيد والمراض بها والمراض بها أوارض المهية الله خقت بها في الوجود أوارض إما توارض لتي فأطاردها وقد أطرد عليه بأنه جعل المطلق ونكرت السواق وبأنه يرد عليه أعلام الأجناس كو السسامة والسواعالة فإنها تدل على الحقيقة من حيث هيه وأجابعا ذلك الأصفاني وفي شرح للمحصول بأنه لم يجعل المطلق ونكرت سواق بالغير ربينهم فإن المطلق أدل على المهية من حيث هيه ونكرت أدلت على المهية بقيد الوحدة الشائعة فالأماء الزامه بألم الجنس فمردد بأنه وضع المهية الزهنية بقيد التشاقص الزهني بفلافس الجنس وإنما يارض لأتراب بالنكرة بالنكرة على الحد الذي أورده الأمريول المطلق فإنه قامه ودن يتبعى لأمان لأمان ودن يتبعى لأمان ودن يتبعى لأمان ودن يتبعى لأمان في مناصد من مطلق فإنه قامه لإنده أورده الأمريول فإنه قامه ودن على المهية بقيد الوحدة المطلق في الأحكام الإمريول ونكرت في سياق الاسبات واللضل على شائع عنفيد عن مدول شائع عنفيجنس وكذي هوا يارض لأتراب وعلاب للحادل فإنه قالف إحده وماذل على شائع عنفيجنس وقيل المطلق على الزات دون الصفات. وقال الصفي لندي المطلق الحقيقية ماذا على النهية فقط والإضافي مختلف نحراج الورقلة. في النه مطلق بالإضافة إلى رب العام. ورقى العالي من ورقبة المؤمنة. ومقايد بالإضافة إلى الحقيق. لأنه يدل على واحد شائن. وهما قيدان زائدان على المهية. وام المقايد فهو ما يقابل المطلق فهو ما يقابل المطلق على اختلاف هذه الحدود المزكورة في المطلق. فهو قالوا ما دل على شاء الفجنس فاقل فيه المعرف والأمومات كلها. او يقال في حد ومدل على المهية بقيد من قيودها. او ما كان له دلالة على شيء من القيود. شاء عمفجنس. او مدل على شاء امفجنس. المرحة الساج. اعلم ان الشفابة اذا ورد مطلق لا مخيد له. حمي على اطلاق. وان ورد مخيدا. حمي على تقيد. وان ورد مطلق في موضع. حمي على افساء. اللغة اذا كان مطلق. حمي على اطلاق. حمي على تقيد. اما اذا ورد مرحة المطلق ومرحة المخيدا. فله حالا. او ان يختلفى في السبب والفكو. فلا يحمل احسلى يحمل احده معنى اخرى بالتفاق. السارق والسارق فاقعوا ايديهم جزاءا بما كسبا نكال من الله. ازانية والزانش. يعني هذا حقوه هذا حقوه هذا صببه هذا صببه. القسم الثاني ايت في قافل السبب والحقو. فيحمل احده معنى اخرى. كما لو قال انظاهرت فاعتق رفضة. وقال في موضع اخر انظاهرت فاعتق رفضة مؤمنة. طيب. يعني اتفاق في السلام والحب. السلام الضهار والحب معتفرة. وقال نقل الاتفاق في هذا القسمي القاضي او باكن الانيو والقاضي عبد الوهاب وبنفورك ويلكي الطبري وغيره. وقال ابن برحان في الألصات اختلف اصحاب ابي حني فتفي هذا الاتسمي فذاب عبوم الى انه لا يحمل. والصحيق من مذارب انه يحمل. ونقل ابو زيد الحنفي وابو منصول الماتر دي. الماتر دي في تفسيره ان ابي حني فتا يقول بالحمل في هذه الصورة. وحكت ترسوصي الخلاف فيه على المالكية وبعض الحنفي له. وفي نظر. فإن من نقل الاتفاق القاضي عبد الوهاب ومن المالكية سمبعد الاتفاق المزكور وقع الفلاف بين المتسقين. فرجح بن حادي وغير ان هذا الحنه بيان المطق ايضال على ان المراد بالمطق والمخير. وقيل انه يكون نسخا ايضال على نسخ. ايضال على نسخ حكم المطق السابق بحكم المخير الله. والأول اول اول انه بيان. اذا ان يختلف في السابق الحق. سابل التفاق لا يحمل. ان يتفاق في السابق الحق يحمل. والأول اول او ظاهر افلاق ان نولى فرق في هذا القسم بين ايكون المقايد المطلق متقدم. او متأفر او ده الا السابق في النوية عيان الحمد. كما حكاه الزركة شفه. القسم الثالث. ان يختلف في السابق دون الحق الحكم واحد. اكن ساب مخلق. فئطلاق الرقابة في فرق الظهار. وتقيدها باليمان في كفارة القت. فالحكم واحد. وجوب الاعتاق في الظهار والقت. معكاون الظهاري والقتل سابل بين مختلفين فاذا القسم وموضع الفلاف. اذا ان اختلف ايش في السابق اما الحكم واحد. الحكم وجوب الاعتاق في الظهار والقت. لكن هنا السابق حتو هنا السابق الزهار. فذا هذا كافة الحنفية الاعدى مجواز التقيد. وحكاه القاضي اضلواها بعمل اكسر المنكية وذابة جمور الشافعية الى التقيد. وذابة جماعة محققة الشافعية. الى النو يجوز التقيد ذلك المطلق بالقياس على ذلك المقياس. ولا يدع وجوب هذا القياس بل يدع انه انحصل القياس الصحيحه سبت التقيد وإن فلا. قال الرزي في المحسوله القول المعتادين. يعني انه يجب حمل المطلق بالقياس على ذلك المقياس. قالوا انا ان صحة هذا القول ان ما تسبت اذا ارسدنا القولين الاولين. اما الاول يعني ما ذهب اجمع اجمور الشافعية فضائف جدا لان الشارع على وقال اوجدت في كفارة القتل رقبة مؤمنه. واؤجدت في كفارة الزار رقبة كيف كانت لم يكن احد الكلامين مناقبا للاخر. فعلينا ان تقيد احديم الى قضي تقيد الاخر الى ظا. وقد احتدوا بان القرآن كالكلمة الوحيدة بان الشهادة لما قيدت بالعدالة مرة وحيدة افلقت في سائر الصور حمل المطلق على المقيد فكذا هونه. والجواب عن الاول بان القرآن كالكلمة الوحيدة في انها لا تماقبا لا في كل شيء. وإلا وجبا ان يتقيد كل عام ومطلق لكل خاصة ومقيد. وعن الساني انها ومقيد. عن الساني انها انها انها انها ما قيد نهو بأجمع وانما القول الساني يعني ما ذهب ابي حنيفت ان ذهب الحنفيات فبعيف لان دليل القياس وانا العمل بيدف انه بارر مضمون عام ونشي كل الصور انتهه. حال اما والحرمين الجواني في دفع ما خلو من ان كلام الله في حقم الحطاب واحد ان هذا الاستبلال من فنون هذا يان فانا قضايا الفاضي في كتاب الله مختلفة المتبعينة لبعبها حقم التعلق والاختصاص والبعبها حقم الستدلال والنفطاع. فمن الدعاء تنزيل جهات الخطابين على حقم كلام واخد ان مع العلم بان كتاب الله في الناف والاسبات والامر والزجر والأحكام المتغايرة صحد الدعاء امر عظيم انتهه. ولا يخفاك ان التحاعد الحقم بين المطلق والمقاية يقضي في شول التناس ببينون بجهة انتقض الحم. ولا نحتاج في نصلي ذلك الى هذا الاستدلال البيت في الحق ماذا با إليه القائلون بالحم. يعني اخبه مؤمن لاها مقص عظيم جدا في اننا نوع تقرقاب المؤمنة لكن فمل فيدا من اعتقرقى بالكثار. وفي المسألة ماذا برابع ان يبعض الشفعيو ان حقم المطلق بعض المقاية من جنسه موقوف على الدليل فإنقام الدليل على تقيد قيد وإلا ميقم الدليل الصارك الذي لم يرى في نص فايا عدل عنه الى غير ملال أبله. قال الزرك شيء وهذا المفس المذهبو وهذا أفسد المذاه لأن المصوص المحتى يكون الجتهاد فيها عائد إليها ولا يعد ولا يعد الاولى غيريه وفي المسألة ماذا بنخامس ويعتبره أغلض الحقمين في المطلق والمقاية. إن كان حقم المقاية في أغلضهم للمطلق على المقاية. ولا يحمل على إفلاق إلا بدليل أن التغلير الزام وما تضمناها الزام لا يصفت التزامو بالحكيمان على المارضي وهذا أولى المدهي. كل سبن هو أبعدها من الصلاة. حيث أنه ينظر للأغلض. طيب الأغلض يناف التيسيب. إذا إختلفة في السبب والحقم ثلحة. وإنت Approke من السبب والحبم ثلحة. وإنت Morocco من السبب والحبم ثلحة. وратرقة ثلحة في الحقم الآ jeste�� وسذلك. الفسيq رابي أأnie اختلفة في الحقم أ we have a regular class of betweenун anddled with third class in our schools. أكثر السبب والحقم ثلحة. في أنه لا يحملوا أحدهم على الآخر جواج من الوروه سبعاً كان مصبتيني أو منفييني أو مختلفيني التحدة سببواهم أختلف وقد حكى الإجماء جماعة من المواحات تين آسرهم ابن الحاجم اتفقى في السبب والفوك اختلف في السبب والفوك من فلاحم اختلف في السبب والفوك من فلاحم المبحة الثالث اشتراق القائلون بالحملي سبعاً تشروط الأول يعني شروط الحملي سبحان المقضة أن نطلق عن مخيح يكون المخيض من بعد الصفات مع سبوت الزوات في الموضعي فأمن في إصدات أصل الحكم من زيادة أو عادة فلا يحمل أحدهم على الآخر وهذا كد إيجابي رسل الأعباء الاربعة في الوضوع مع الفصصان على عضوين في التيامم فإن الإجماء من عاطذ على أنه لا يحمل إطلاق التيامم على تقيد الوضوع حتى يلزم التيامم في الاربعة الأعباء إما فيه من إسبات يحكم للميضة وحم المطلق عن المخيادين يختصب الصفات كما ذكرنا ومن من ذكر عادة الشرق الخفال الشاشي وشف أبوحانة الصفريني والمورضي والرويني ونقلأ المورضي على الأبهري من المالكيات ونقل المورضي أيضاً عن بنخيران من الشافعياتي أن المطلق يحمل عن المخياد في الزوات والقول باطل إذا الشرق الأول في باب الصفات الشرق السنئة لا يكون للمطلق إلا أصف ونواحك كشتراف العدالة في الشهود على الوصية على الراجعة والوصية وإطلاق الشهود في الشهد في البيوع وإلا فايا شرط في الجميع وشذا تقيد ميراث الزوجين بقلت على من بعد وصية يوسين بها أودي وإطلاق الميراث فيما أطلق فيه فاياكون ما أطلق من المواريس كلها بعد الوصية في والدين فانما إذا كان المطلق دائر بين فيديني متاباد دين نظرة موظراء فإن كان السبب مختلفا لم يحلم يحمل إطلاق على أخليم اللابدلي فيحمل على ما كان القياس عليه أولا أوما كان ذليل الحكم عليها أقوى ومن من ذكر هذا الشرطة الأستاذ أبو منصور والشيفة أبو إسحاقة الشيارة زيو في اللمع والناهر ديو وحكى القاضي عبد الوهات للتفاف على شتراطه فالأزرك شي وليك وليس كبالك فقد حكى حكى الحفال الشاشي وفي خلاف الأصفى بنا ولم يرد يحشيها هشرط الساد يكون في باب الأوامل والإسبات أما في جانب النفي والناه فلا فإنه يلزم إخلال بالنظر المطلق مع ثناء للنفي والناه وغيوساء ومن من ذكر هذا الشرطة الأمدي وضن الحادب وقال لا خلاف في العامل بمدلولهما والجمع بينهما يعدم التعزر فإذا قال لا تعتق مقاتبًا لا تعتق مقاتبًا كافرة لم يأعتق مقاتبًا كافرة ولا مسلمة إذا أعتقوا واحدًا منهما لم يعمل بهنا وأما صاحب المحصول في سوى بين الأمري والناه ورد عليه القراصيوب بمسلمة ذكره الأمدي والمحصول وأما الأصحاني فتابع صاحب المحصول حمل المطلق على المخيد لا يختصب الأمر والناه بليجر في جميع أصامك حال الزركشي وقد يقال لا يتصوير طوارض المطلق والمخيد في جانب النفي والناه وما ذكروا من المسالئ ومن خبير إفراد بعض مدلول العام وفيهما تقدم من خلاف أبي صور فلا واتها لذكر هنا إنته يقول الشوف أن يرحم الله الحق عدم الحمل في النفي والناه ومن من اعتبر هذا الشرطة ندفيف العيد واجعنا وأيضاً في شرطة في بناء العام من على الخاص الشرطة راجع أن لا يكون في جانب الإباح قال ابن دفيف الإيض إن المطلق لا يحمل على المخيد في جانب الإباح إذ لا تعارض بنومة في المطلق زيادة حال الزركشي وفيه مظر الشرطة خانس أن لا يمكن أن لا يمكن الجمه بينوم إلا بالحم فإن أنتنا بغير إعمالها فإن أول من تعطين ما دل عليه أحدهم ذكره بن رفع في المطلق الشرطة الساديسو أن لا يكون المخيد وذكر رماعه قد رنزائد يمكن أن يكون القيب لأل ذلك القبل الزائد فلا يحمل المطلق على المخيد هنا ففعاً الشرطة السابع أن لا يقوم دلل يمنع من التقيض فإنفع مدلل على ذلك فلا تخذ المبحة سرطة أعلم أن ماذا كرنا أن لماذك وفي التحصيس للعان فهجار في تقيض المطلق فرجع في تفاصيل ذلك إلى ما تقدم في ذلك التحصيس فذلك يغنيك عن تكسير المباحث في هذا الباب كان إذا كان يوجد شرطة في التحصيس فهي هي التي في الكيفية كيفية التحصيس وكيفية التحصيس فائدة قالت المحصول إذا أطلق الحكم في موض وكوية مستوف في موضعين بقيدين متاضط دين كيف يكون الحكمة نسال قضاء رمضان الأفضاء رمضان المطلق في حول السبحان فأدة من آمن أخر وصوم التمتع حول مقايا بالتحصيق في حول عالم الميدي فصيام وصلاسة إيام في الحجة وسبعة إذا رجعت وصوم كفارة الظهار حول مقايا بالتتاب حول عالم مشارين وصلاسة إيام فالأفضاء من زعم أن المطلقية تقيد بالمقايادي يلافضًا ترك المطلق هنا على إفضاء لأنه ليس تفير بأحديم أول من تفير من تفير بالأخ من تفير بالأخ ومن حمر المطلق على المخيات لقياس حمله على مكان القياس وعليه أول أنته وقد تقدم في الشرط الثاني من المدحة الذي قبل هذا الكلام المطلق دائر بين قيدين متعضاد بين وإن ماذا كرنا هذه الفائدة لزيادة في الإباح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لا رجل. مثلا. رجل. رجل نكرة. نكرة شاءع. لكن إذا إذا نفيتها. ما رأيت رجولة. فالنث رجل نكرة شاءع. رجل. بكلا فلتنا رأيت رجولة. نكرة من في الشاءع في جنس. لا رأيت رجل. نكرة شاءع. رجل.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في النثك ومن ليقين ما تهوه نبيه علينا مصائب الدنيا اللهم اكتعنا لأسماءنا ألصارنا وقواتنا ما أفيتنا وجعله واري شميننا وجعل فأرنا على منجل مننا والصرنا على من عادانا اللهم لا تجعله سيباثنا في ديننا ولا تجعل الدنيا أكبرهم مننا ولا ربلا غمنا ولا ناري مصيرنا رفمتك أرشم رفمين وصلى الله وصلى الله وبارك على قصيد الأولين والأفرين على ألي وسهل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2026-07-11T06:56:20+00:00</dcterms:created>
  <dcterms:modified xsi:type="dcterms:W3CDTF">2026-07-11T06:56:20+00:00</dcterms:modified>
</cp:coreProperties>
</file>

<file path=docProps/custom.xml><?xml version="1.0" encoding="utf-8"?>
<Properties xmlns="http://schemas.openxmlformats.org/officeDocument/2006/custom-properties" xmlns:vt="http://schemas.openxmlformats.org/officeDocument/2006/docPropsVTypes"/>
</file>