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التعليق على كتاب "حراسة الفضيلة " للعلامة بكر أبو زيد |[ 8 ]| لفضيلة الشيخ أبي حفص بن العربي الأثري</w:t>
      </w:r>
    </w:p>
    <w:p>
      <w:pPr>
        <w:jc w:val="right"/>
        <w:spacing w:line="360" w:lineRule="auto"/>
      </w:pPr>
      <w:r>
        <w:rPr>
          <w:sz w:val="24"/>
          <w:szCs w:val="24"/>
          <w:rtl/>
        </w:rPr>
        <w:t xml:space="preserve">السلامُ عليكم ورحمةُ اللهِ وبركاتُه، إنَّ الحمدَ للهِ نحمدُه ونستعينُه ونستغفرُه ونعوذُ باللهِ تعالى من شرورِ أنفسِنا ومن سيئاتِ أعمالِنا. مَن يهدِ اللهُ فلا مضلَّ له، ومَن يُضلِلْ فلا هاديَ له. وأشهدُ أن لا إلهَ إلا اللهُ وحدَه لا شريكَ له، وأشهدُ أنَّ محمدًا عبدُه ورسولُه. {يَا أَيُّهَا الَّذِينَ آمَنُوا اتَّقُوا اللَّهَ حَقَّ تُقَاتِهِ وَلَا تَمُوتُنَّ إِلَّا وَأَنتُم مُّسْلِمُونَ}. {يَا أَيُّهَا النَّاسُ اتَّقُوا رَبَّكُمُ الَّذِي خَلَقَكُم مِّن نَّفْسٍ وَاحِدَةٍ وَخَلَقَ مِنْهَا زَوْجَهَا وَبَثَّ مِنْهُمَا رِجَالًا كَثِيرًا وَنِسَاءً وَاتَّقُوا اللَّهَ الَّذِي تَسَاءَلُونَ بِهِ وَالْأَرْحَامَ} {إِنَّ اللَّهَ كَانَ عَلَيْكُمْ رَقِيبًا}. {يَا أَيُّهَا الَّذِينَ آمَنُوا اتَّقُوا اللَّهَ وَقُولُوا قَوْلًا سَدِيدًا} {يُصْلِحْ لَكُمْ أَعْمَالَكُمْ وَيَغْفِرْ لَكُمْ ذُنُوبَكُمْ وَمَن يُطِعِ اللَّهَ وَرَسُولَهُ فَقَدْ فَازَ فَوْزًا عَظِيمًا}. أما بعدُ: فإنَّ أصدقَ الحديثِ كتابُ اللهِ تعالى، وإنَّ خيرَ الهديِ هديُ محمدٍ صلى اللهُ عليه وسلم، وإنَّ شرَّ الأمورِ مُحدَثاتُها، وإنَّ كلَّ مُحدَثةٍ بدعةٌ، وكلَّ بدعةٍ ضلالةٌ، وكلَّ ضلالةٍ في النارِ. ثم أما بعدُ، أيها الكرامُ، أسألُ اللهَ بأسمائِه الحسنى وصفاتِه العُلى أن يرزقَنا وإياكم العلمَ النافعَ والعملَ الصالحَ، وأن يُحسنَ لنا ولكم الختامَ، وأن يُجنِّبَنا وإياكم الفتنَ ما ظهَرَ منها وبطَنَ. ثم أما بعدُ، فنحنُ في هذه الليلةِ الطيبةِ المباركةِ، بعد صلاةِ عشاءِ يومِ الثلاثاءِ السابعَ عشرَ من شهرِ شعبانَ سنةَ 1445 هـ، الموافقِ للـ 27 من شهرِ فبرايرَ من السنةِ الرابعةِ والعشرين بعدَ الألفين، ومع المجلسِ الثامنِ من مجالسِ كتابِ "حراسةِ الفضيلةِ" للعلامةِ بكرِ بنِ عبدِ اللهِ أبي زيدٍ رحمهُ اللهُ تعالى وطيبَ ثراهُ. قال رحمهُ اللهُ تعالى: الأصلُ الخامسُ: الاختلاطُ محرمٌ شرعًا. اختلاطُ وَالمَكَاتِبِ نَسْمَعُ نَسْمَعُ أَهْوَالًا نَسْمَعُ. أَهْوَالًا، وَتَدْخُلُ فِي أَمْرِ البُيُوتِ حَتَّى إِلَى غُرْفَةِ النَّوْمِ مَعَ مَنْ لَيْسَ بِمَحْرَمٍ، زَمِيلٍ وَزَمِيلَةٍ. وَأَقُولُ: أَصْحَابَ المَكَاتِبِ خَاصَّةً، فَضْلًا عَنْ غَيْرِهَا، يَعْنِي يَدْخُلُونَ إِلَى غُرْفَةِ النَّوْمِ وَإِلَى أَسْرَارِهَا. وَاللهِ نَسْمَعُ أَشْيَاءَ يَنْدَى لَهَا جَبِينُ البَشَرِ مِنَ التَّجَرُّؤِ وَمِنَ السَّفَالَةِ فِي إِخْرَاجِ أَسْرَارِ البُيُوتِ. يَعْنِي قَدْ لَا تَتَكَلَّمُ مَعَ مَحْرَمِهَا وَقَدْ تَخَافُ أَوْ تَسْتَحِي، وَلَكِنْ مَعَ زَمِيلِهَا! وَإِلَى اللهِ المُشْتَكَى! أَوْ مَعَ زَمِيلَتِهَا. وَكَمْ مِنِ امْرَأَةٍ طُلِّقَتْ مِنْ زَوْجِهَا لِتَتَزَوَّجَ بِهَذَا الرَّجُلِ يَوْمًا أَوْ يَوْمَيْنِ أَوْ شَهْرًا أَوْ شَهْرَيْنِ، ثُمَّ يَزْهَدُ فَيُطَلِّقُ. فَلَا هِيَ عَاشَتْ مَعَ زَوْجِهَا وَوَالِدِ أَوْلَادِهَا، وَلَا هِيَ عَاشَتْ مَعَ الحَبِيبِ المَزْعُومِ. وَإِلَى اللهِ وَحْدَهُ المُشْتَكَى. فَالِاخْتِلَاطُ يُمَزِّقُ العِفَّةَ، وَلِهَذَا صَارَ طَرِيقُ الإِسْلَامِ التَّفْرِيقَ وَالمُبَاعَدَةَ بَيْنَ المَرْأَةِ وَالرَّجُلِ الأَجْنَبِيِّ عَنْهَا. لَا بُدَّ أَلَّا يُوجَدَ شَيْءٌ اسْمُهُ زَمِيلٌ وَلَا صَدِيقٌ. الصَّدِيقُ هُنَاكَ عِنْدَ الكُفَّارِ، وَالصَّدِيقُ وَالصَّدِيقَةُ بِمَعْنَى العُهْرِ. يَعْنِي كَلِمَةُ صَدِيقٍ: "وَسَافَرَتْ إِلَى صَدِيقِهَا"، وَ "صَدِيقٌ" بِمَعْنَى الزَّانِي وَالزَّانِيَةِ وَالفَاجِرِ وَالفَاجِرَةِ. هَذَا مَعْنَاهُ الكَفَرَةُ وَالمُرْتَدُّونَ وَالمُنَافِقُونَ سَمَّوْا عِيدَ الفُحْشِ وَالزِّنَا بِعِيدِ الحُبِّ، وَسَمَّوُا الزِّنَا بِالحُبِّ. يُمَارِسُونَ الحُبَّ لِمَاذَا؟ لِلِاخْتِلَاطِ. اخْتَلَطَ. وَطَبْعًا يَعْنِي نَحْنُ فِي زَمَانٍ اقْتَرَبَ العَالَمُ، مَا عَادَ أَصْبَحَ كَقَرْيَةٍ المُشتكَى. كل هذا لحفظ الأعراض، ومقاصد الشريعة الضرورات الخمسة أو الستة: حفظ الدين، وحفظ النفس، وحفظ النسل والعرض. لأن النسل والعرض منهم من يجعلها شيئًا واحدًا، ومنهم الذين يجعلونها شيئًا واحدًا يقولون خمسة، والذين يجعلونها يجعلونها شيئين يجعلون الضرورات ستة. وحفظ المال، وحفظ العقل. شرائعُ جاءت لحفظ هذا الدين: حُرِّم الكفر والرِّدَّة. النفس: حُرِّم القتل وإراقة الدماء. لكن دماء المسلمين مُباحة، ودماء الصهاينة لا؟ من حقهم أن يدافعوا عن أنفسهم ضد مَن؟ ضد شُذَّاذ الآفاق الذين سرقوا أرض المسلمين. والخونة يحمونهم! الخونة يحمونهم ويدافعون عنهم. إراقة الدماء. طيب. النسل: حُرِّم الزنا، بل كل ما يُقرِّب إلى الزنا. من أعظم ما يُقرِّب إلى الزنا الاختلاط وإخراج الأسرار. العرض: حُرِّم القذف والطعن في الأعراض. المال: حُرِّمَت السرقة والربا والرشوة. العقل: حُرِّمَت الخمر، أمُّ الخبائث. ولذلك الدايُوث والمُخنَّث من أهل الدياثة وأهل القذارة وأهل النجاسة، الذين يشربون الخمر ويأكلون الخنزير. يُورَثُ بالدياثة عادي جدًّا هناك في أمريكا وأوروبا تجد يصافحون بعضهم بالأحضان والقبلات، رجالًا ونساءً. وهنا في بلاد المسلمين أيضًا أهل الدياثة يفعلون هذا. أهل الدياثة يفعلون هذا. إياك تظن نحن الفقراء إلى الله سبحانه وتعالى، يعني أن الناس هؤلاء لا. أهل الدياثة في بلاد المسلمين يفعلون ذلك. فإلى الله وحده المشتكى. فحفظ الأعراض من مقاصد الشريعة. حفظ العرض. يعني أذود عرضي بمالي، لا أُدنِّسُه. لا بارك الله بعد العرض في المال. وأنا أتعجب على مَن هم من قبائل. يعني، قال الشيخ الشيخ محمد بن عبد الوهاب من بني تميم، وهم أشد الأمة على الدجال. أتعجب مثلًا من رجل قَبَليٍّ من قبائل سواءً كان قرشيًّا أو تميميًّا أو قحطانيًّا. أو وهو أتعجب! واللهِ أنتَ رجلٌ عربيٌّ مسلمٌ عربيٌّ، يعني عندكَ توارثُ الشِّيمةِ والشهامةِ والعِرضِ والحفاظِ على العِرضِ، لكنْ الماسونيةُ والعلمانيةُ مَسْخٌ، الماسونيُّ يمسخُ الفضائلُ أنَّ المرأةَ إذا عاشَرَتْ أكثرَ من رجلٍ في الحرامِ، وهو في الحرامِ؛ لأنها لا تُعاشِرُ أكثرَ من رجلٍ أصلًا. لكن إذا عاشَرَتْ، لو أنها طُلِّقَتْ وتزوَّجَتْ بآخرَ، وطُلِّقَتْ وتزوَّجَتْ بآخرَ، فهذا ليسَ مُحرَّمًا. لكن إذا كانوا معَ بعض وَلِطَابِعَاتِ النُّفُوسِ، وَخُنُوثَةِ الرِّجَالِ. تَخَنُّثٌ! خَرَجَ مُغَنٍّ يَلْبَسُ ثِيَابَ امْرَأَةٍ، يَضَعُ حَلَقًا. يَا أُسْتَاذُ! اسْمُكَ أَحْمَدُ! هِيَ أَحْمَدُ! أَنْتَ اسْمُكَ أَحْمَدُ! يَعْنِي عَيْبٌ! يَعْنِي حَتَّى هِيَ حَرَامٌ وَعَيْبٌ أَنَّكَ تَكُونُ يَعْنِي اسْمُكَ هَذَا تَأَذَّنَتْ فِي يَوْمٍ مِنَ الْأَيَّامِ يَعْنِي يَصِلُ إِلَى هَذَا الِانْحِطَاطِ؟ وَاسْتِرْجَالُ النِّسَاءِ. بِمَاذَا؟ قَمِيصٌ قَصِيرٌ وَبَنْطَلُونٌ! لِدَرَجَةٍ قُلْنَا نَحْنُ كَرَجُلٍ شَيْبَةٍ أَوْ قَدْ مَا نَدْرِي: هَلْ يَعْنِي هَلْ هَذِهِ امْرَأَةٌ أَمْ رَجُلٌ؟ أَوْ هُوَ بِالْأَدَقِّ: هَلْ هِيَ ذَكَرٌ أَمْ أُنْثَى إِلَى أَنْ تَقْتَرِبَ؟ مَثَلًا اسْتَرْجَلَتْ، بَلْ وَبَعْضُهُنَّ - خَلِّ الْعَاهِرَاتِ - أَصْحَابُ الْخُمُورِ، أَصْحَابُ الْخُمُورِ تَعْرِفُ بِالصَّوْتِ صَوْتَهَا يَكُونُ أَجَشَّ، يَكُونُ جَهْوَرِيًّا مِنَ الْخَمْرِ، وَالْخَمْرُ أُمُّ الْخَبَائِثِ. لَا تَجِيءُ الْوَاحِدَةُ تَتَكَلَّمُ، يَعْنِي تَمْشِي كَأَنَّهَا شَابٌّ مِنْ شَبَابِهِ! هَاهْ؟ أَوْ تَتَكَلَّمُ بِطَرِيقَةٍ وَهِيَ تَسْتَرْجِلُ فَقَطْ، لَكِنَّهَا فِي حَقِيقَتِهَا - نَسْأَلُ اللَّهَ السِّتْرَ وَالصَّوْنَ - عَلَى ف وَزَوَالُ الْحَيَاءِ. وَالْحَيَاءُ وَالْإِيمَانُ قُرَنَاءُ، إِذَا زَالَ أَحَدُهُمَا زَالَ الْآخَرُ. وَإِنَّ مِمَّا أَدْرَكَ النَّاسُ مِنْ كَلَامِ النُّبُوَّةِ الْأُولَى: "إِذَا لَمْ تَسْتَحِ فَاصْنَعْ مَا شِئْتَ". وَتَقَلُّصُ الْعِفَّةِ وَالْحِشْمَةِ. تُصْبِحُ الْعِفَّةُ وَالْحِشْمَةُ مُتَّهَمَةً، وَتُقَلُّ، وَيُنْظَرُ إِلَى الْعَفِيفَةِ الطَّاهِرَةِ الشَّرِيفَةِ أَنَّهَا مُتَخَلِّفَةٌ، وَأَنَّهَا رَجْعِيَّةٌ، وَأَنَّهَا تَعِيشُ فِي قُرُونٍ وُسْطَى إِلَى آخِرِهِ. الْقَامُوسُ الْمَلْعُونُ الَّذِي يُثِيرُهُ أَعْدَاءُ اللَّهِ عَزَّ وَجَلَّ. وَانْعِدَامُ الْغَيْرَةِ، وَانْعِدَامُ الْغَيْرَةِ. بَعْضُ النَّاسِ - نَسْأَلُ اللَّهَ الْعَافِيَةَ - إِذَا عُدِمَتْ غَيْرَتُهُ انْتَهَى الْأَمْرُ. لَا يَغَارُ عَلَى أُمِّهِ، وَلَا يَغَارُ عَلَى أُخْتِهِ، وَلَا يَغَارُ عَلَى بِنْتِهِ. بَعْضُ الْفَجَرَةِ - بَعْضُ الْفَجَرَةِ أَوْ نُقَطٌ - لَمَّا سُئِلَ قَالَ: "إِذَا بِنْتٌ بَلَغَتْ تَفْعَلُ مَا تَشَاءُ؟" قَالَ: "تَفْعَلُ مَا تَشَاءُ فِي نَفْسِكَ مَا تَشَاءُ". وَيُبَالِغُ فِي الْكَلَامِ: "مَا تَشَاءُ؟" لِمَاذَا؟ لِأَنَّهُ عَاهِرٌ. لَا خَلَّدَهُ اللَّهُ إِلَّا فِي جَهَنَّمَ. يَعْنِي أَسْمَاءَ، أَسْمَاءَ سُبْحَانَ اللهِ! أَلْقَابٌ مِمَّا يُزْهِدُنِي بِأَرْضِ الْأَنْدَلُسِ أَلْقَابٌ مُعْتَضِدٍ فِيهَا وَمُعْتَمِدٍ أَلْقَابُ مَمْلَكَةٍ لَا حَقِيقَةَ لَهَا كَالْهِرِّ يَحْكِي انْتِفَاخَ الْأَسَدِ. هَذَا خَالِدٌ وَهَذَا سَعْدٌ وَهَذَا إِسْلَامٌ وَهَذَا مُصْطَفَى وَهَذَا مَعْبَدٌ وَإِلَى اللَّهِ تُعلِّمُ الناسَ ما أدري أيَّ إسلامٍ، وهي مرتدةٌ، هي مرتدةٌ بإقرارها، حتى لا يأتي -يعني- خبيثٌ من عبدةِ الدجالِ ويقول: نحن نكفّر. هي التي أعلنت أنها متنصرةٌ. واللهُ أعلم. هي التي كلامها -سبحان الله- واحد. إنسانٌ يُقرُّ على نفسه مَن أقرَّ على نفسه مفكرٌ إسلاميٌّ ويُصحِّحُ مسارَ الدِّينِ، وأهلكه ربُّ العالمين إلى جهنم وبئس المصير. بماذا؟ بـ 200 دولارٍ. وقال: الدكتور: مسخُ التعليمِ إذا لم يُوجَّهْ توجيهًا صحيحًا، فـ تدميرٌ أمر أو غير ولي أمر. إنما نعم، أن ولي الأمر إذا كان عاصيًا يرتكب بعض المعاصي، فلا يجوز الخروج عليه، ولو كان ظالمًا، لا يجوز الخروج عليه، لكن يخرج على التلفاز. طيب ما هو هذا؟ والتي يزني بها؟ وهل هذا داعية إلى الخير أم داعية إلى الشر؟ كُنتُمْ خَيْرَ أُمَّةٍ أُخْرِجَت يأخذُها، وقد منع أميرُ المؤمنين عمرُ بنُ الخطابِ رضي الله عنه النساءَ من المشي في طريقِ الرجالِ والاختلاطِ بهم في الطريقِ، فعلى وليِّ الأمرِ أن يقتديَ به في ذلك. وقال الخلَّالُ في جمعه: أخبرني محمدُ بنُ يحيى الكحَّالُ أنه قالَ لأبي عبد الله -مَن أبو عبد الله يُعلِنوا بها، حتى يُعلِنوا بها إلا فـ حتى يُعلِنوا بها. ما ظَهَرَتِ الفاحشةُ في قومٍ يُعلِنون بها إلا فشا فيهمُ الطاعونُ، فشا فيهمُ الطاعونُ والأوجاعُ التي لم تكنْ مضتْ في أسلافِ هِمُ الذينَ مَضَوْا شيءٌ مَهُولٌ. مرضٌ يعني تقري وهكذا خلوات المحرمة، إلى الله المشتكى. ثانيًا: تحريم سفر المرأة بلا محرم، والأحاديث فيه متواترة. معلومة، لا يجوز أن تسافر بدون محرم. حديث متواترة. تحريم النظر العمد من أيٍّ منهما إلى الآخر بنص القرآن والسنة: ﴿قُلْ لِلْمُؤْمِنِينَ يَغُضُّوا مِنْ أَبْصَارِهِمْ ۚ وَقُلْ لِلْمُؤْمِنَاتِ يَغْضُضْنَ مِنْ أَبْصَارِهِنَّ ﴾. نصوص واضحة. تحريم دخول الرجال على النساء حتى الأحماء، وهم أقارب الزوج. «الحَمْوُ الْمَوْتُ» فكيف بالجلسات العائلية المختلطة مع ما هن عليه من الزينة وإبراز المفات سَبَّحَ رَجُلٌ وصَفَّقَتِ امْرَأَةٌ. الرجلُ يُسَبِّحُ حتى. ويعني الناسُ تُفْتَنُ لا من بابِ حراسةِ الفضيلةِ. تخرجُ النساءُ إلى المسجدِ من قَبْلِ الرجالِ، وعلى الرجالِ الانتظارُ حتى انصرافِهِنَّ إلى دُورِهِنَّ، كما في حديثِ أمِّ سَلَمَةَ رضي اللهُ عنها 00:36:09.319 --&gt; 00:3 مَوَاليهِ، وَلْيُحْسِنِ السَّيْرَ فِي حَيَاتِهِمْ، وَلْيَحْفَظْ مَا اسْتَرْعَاهُمُ اللَّهُ عَلَيْهِ مِنْ رَعَايَاهُمْ، وَالْحَذَرَ الْحَذَرَ مِنَ التَّفْرِيطِ وَالِاسْتِجَابَةِ لِفِتْنَةِ الِاسْتِدْرَاجِ إِلَى مَدَارِجِ الضَّلَالَةِ، وَكُلُّ امْرِئٍ حَسِيبُ نَفْسِهِ، الْوَاحِدُ سَيَقِفُ بَيْنَ يَدَيْ رَبِّ والهزيمة. وبما تقدمَ يُعلَمُ أنَّ السُّفورَ يعني كشفَ الوجهِ، وأنَّ الحُسورَ يعني كشفَ الرأسِ. أما التبرُّجُ فيكونُ بإبداءِ الوجهِ أو غيرِه من البدنِ، أو من الزينةِ المكتسَبةِ. فالسُّفورُ أخصُّ من التبرُّجِ، وكذلك الحُسورُ. وأنَّ المرأةَ إذا كشفتْ عن وجهِها فهي سافرةٌ متبرِّجةٌ. وإذا كشفتْ اليهود، يعني قبل الزواج ممكن تكون ضابطة. تكون شيئًا وتتبرج وتزني، وإذا تزوجت خِضَاعٌ، وهو محرمٌ في الشرائع السابقة. وهو في القانون الوضعي محرمٌ على الورى. وليس له نصيبٌ من الواقع؛ لأنه ممنوعٌ بعصا القانون. أما في الإسلام فهو محرمٌ بِوازعِ الإيمانِ. الدينُ يا إخوة، دينُنا دينُ اللهِ عز وجل، جاء بإحياءِ الإيمانِ في القلوب. لو نظرنا في الشريعةِ كلها، إنها تخاطبُ الإيمانَ وتحثُّ على الإيمانِ وعلى التقوى وعلى مراقبةِ اللهِ عز وجل. و- طيب- بعضُ الفسقةِ إذا لم يتقِ اللهَ سبحانه وتعالى، جاءتِ الحدودُ الشرعيةُ وجاءتِ التعزيراتُ. إذا مؤمنٌ يخافُ اللهَ عز وجل، مَصونٌ؛ لأنه اتقى اللهَ عز وجل. فاجرٌ -يعني انحرفَ عن الصراطِ المستقيمِ- تأتي الحدودُ. الحدودُ ما الإسلامُ ليس قطعَ يدهِ وجـ... لا لا، لإحياءِ الإيمانِ أولًا. ولو نظرنا في تاريخِ الأمةِ نجدُ أنَّ أهلَ الفسادِ كانوا قِلَّةً. دائمًا. وإذا زادَ الفسادُ، زالَ زالَ الخيرُ عن الأمةِ في هذا الزمانِ، فالشريعةُ كلها جاءتْ لإحياءِ الإيمانِ في القلوبِ. والذي ما يراقبُ اللهَ عز وجل، تأتي الحدودُ. يعني الأصلُ إحياءُ الإيمانِ في القلوبِ، وإحياءُ مراقبةِ اللهِ عز وجل. في القلوبِ. طيب، إذا لم يراقبِ اللهَ، يُتركُ الحبلُ على... لا، يأتي يأتي العقابُ. إما الحدودُ وإما التعزيرُ. أما في الإسلام فهو محرمٌ بِوازعِ الإيمانِ، ووازعِ التقوى والخوفِ من اللهِ عز وجل. ونفوذِ سلطانٍ على قلوبِ أهلِ الإسلامِ طواعيةً للهِ تعالى ورسولِه صلى الله عليه وسلم. العدالةُ. فلانٌ عدلٌ. تخطَّى 80 من عمرِه وخرجَ لصلاةِ الفجرِ يَسْنُدُ. أنا أدعو له في ذهابِهِ لصلاةِ الفجرِ أو رجوعِهِ. عجبًا! سبحانَ اللهِ، سبحانَ اللهِ! ما الدافعُ؟ الجبلَّةُ! المَلَكَةُ التي في نفسِهِ، مَلَكَةٌ تحملُ صاحبَها على إيه؟ ملازمةِ التقوى. والمروءةِ، ملازمةِ التَّقْوَى، البعدِ عن أيِّ شيءٍ من خوار للأجرِ والثوابِ احتسابًا، احتسِبِ الأجرَ والثوابَ على اللهِ عزَّ وجلَّ، وليسَ على المخلوقينَ، وخوفًا من أليمِ العقابِ، فعلى نساءِ المسلمينَ أن يتقينَ اللهَ، فينتهينَ عمَّا نهى اللهُ عنه ورسولُه صلى اللهُ عليه وسلم، حتى لا يُسهمنَ في إدبابِ الفسادِ في المسلمينَ أن يدبَّ وأن ينتشرَ بشيوعِ الفواحشِ، وهدمِ الأُسَرِ والبيوتِ، وحلولِ الزنا، وحتى لا يكونَ سببًا في استجلابِ العيونِ الخائنةِ، استجلابَ أنها تدفعُ العيونَ الخائنةَ للنظرِ إليها، ويعني لتُطمعَ فيها والقلوبَ المريضةَ إليهنَّ، فيُثمرَ غيرُهم إثمَ مائلاتٍ مميلاتٍ، مائلةٍ ومُميلةٍ. والتبرُّجُ يكونُ بأمورٍ، يكونُ التبرُّجُ بخلعِ الحجابِ وإظهارِ المرأةِ شيئًا من بدنِها أمامَ الرجالِ الأجانبِ عنها. ويكونُ التبرُّجُ بأن تُبديَ المرأةُ شيئًا من زينتِها المكتسبةِ مثلَ ملابسِها التي تحتَ جلبابِها أو عباءتِها ويكونُ التبرُّجُ بتثنِّي المرأةِ في مشيتِها وتبخترِها وترفُّلِها وتكسُّرِها أمامَ الرجالِ. لذلكَ بعضُ النساء ما تستطيعُ المشيَ، لماذا؟ كعبُ العالي هذا محرمٌ، وهو حتى طبيًّا الضيقُ يؤثرُ تأثيرًا رهيبًا، لكنَّ الشهوةَ وعدمَ مراقبةِ اللهِ عزَّ وجلَّ، وعدمَ وجودِ الوليِّ الذي يقومُ عليهنَّ. ويكونُ التبرُّجُ النسوةُ المتبرجاتُ هُنَّ المُتَرَجِّلَاتُ والمتشبهاتُ بالرجالِ أو بالنساء الكافراتِ. والمُتَرَجِّلَاتُ. يُسَمِّيهِنَّ بعضُ الأوروبيينَ باسمِ الجنسِ الثالثِ، سواءً مِنَ المُتَرَجِّلَاتِ أو مِنَ المخانيثِ. والأدلةُ على تحريمِ التبرجِ آياتٌ من كتابِ 00:51:37.799 --&gt; 00:51:43. ما رأى هؤلاء ولا أنهن من أهل الجنة الذين هم أهلها، لكن ليس معنى هذا أنهن كافرات. لا. وهذا نصٌّ فيه وعيد شديد يدل على أنَّ التبرج من الكبائر؛ لأنَّ الكبيرة كل ذنبٍ توعَّد الله عليه بنارٍ أو غضبٍ أو لعنةٍ أو عذابٍ أو حرمانٍ من الجنة. هذا أدق تعريفٍ للكبيرة. للكبيرة: كل ذنبٍ توعَّد الله عليه بالنارِ أو بالغضبِ أو باللعنةِ أو العذابِ أو الحرمانِ من الجنة. هذا تعريف دقيق جدًّا. اهـ. سجِّلوا عندكم تعريفَ الكبيرةِ، التعريفَ الدقيقَ للكبيرة. وقد أجمع المسلمون على تحريم التبرج، كما حكاه العلامة الصنعاني في حاشيته "منحة الغفار" على "ضوء النهار". وبالإجماع العملي على عدم تبرج نساء المؤمنين في عصر النبي صلى الله عليه وآله وسلم، وعلى ستر أبدانهن وزينتهن حتى انحلالِ الدولة العثمانية في عام أربعة وثلاثمائة بعد الألف، وتوزُّع العالم الإسلامي، وحُلَّ للاستعمار فيه الاحتلال. ولبعضهم قصيدةٌ رنَّانةٌ يردُّ بها على دعاةِ السفور، مطلعها: "مَنَعَ السفورَ كتابُنا ونبيُّنا، فاستنطِقِ الآثارَ والآياتِ." وليحذرِ المسلمُ من بداياتِ التبرجِ في محارمهِ، وذلك بالتساهل في لباسِ بناته الصغيرات بأزياءٍ لو كانت على بالغاتٍ لكانت فسقًا وفجورًا. وينشأُ ناشئُ الفتنةِ فينا على وأن نحذرَ من تبرجِ محارمِنا وأن نحافظَ على الأعراضِ. الأصلُ السابعُ: لما حرَّمَ اللهُ الزنا، حرَّمَ الأسبابَ المُفضيةَ إليهِ. ليسَ: "ولا" تقربوا". ما قال: "لا تزنوا"، إنما قال: "وَلَا تَقْرَبُوا الزنا". نقفُ هنا إن شاء الله تعالى. اللهمَّ اقْسِمْ لنا من خشيتِكَ ما تحولُ بهِ بيننا وبينَ معاصيكَ، ومن طاعتِكَ ما تبلغُنا بها جنتَكَ، ومنَ اليقينِ ما تهوِّنُ بهِ علينا مصائبَ الدنيا. اللهمَّ متِّعْنا بأسماعِنا وأبصارِنا وقوتِنا ما أحييتَنا، واجعلهُ الوارثَ مِنَّا، واجعلْ ثأرَنا على من ظلمَنا، وانصرْنا على من عادانا، اللهمَّ لا تجعلْ مصيبتَنا في دينِنا، ولا تجعلِ الدنيا أكبرَ همِّنا، ولا مبلغَ علمِنا، ولا تسلِّطْ علينا من لا يخافُكَ فينا ولا يرحمُنا، بمنِّكَ وكرمِكَ ورحمتِكَ، يا أرحمَ الراحمينَ. وصلَّى اللهُ وسلَّمَ وباركَ على سيِّدِ الأولينَ والآخرينَ، وعلى آلِهِ وصحبِهِ وسلَّمَ.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2026-06-13T09:07:15+00:00</dcterms:created>
  <dcterms:modified xsi:type="dcterms:W3CDTF">2026-06-13T09:07:15+00:00</dcterms:modified>
</cp:coreProperties>
</file>

<file path=docProps/custom.xml><?xml version="1.0" encoding="utf-8"?>
<Properties xmlns="http://schemas.openxmlformats.org/officeDocument/2006/custom-properties" xmlns:vt="http://schemas.openxmlformats.org/officeDocument/2006/docPropsVTypes"/>
</file>