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(2)لفضيلة الشيخ أبي حفص بن العربي الأثري</w:t>
      </w:r>
    </w:p>
    <w:p>
      <w:pPr>
        <w:jc w:val="right"/>
        <w:spacing w:line="360" w:lineRule="auto"/>
      </w:pPr>
      <w:r>
        <w:rPr>
          <w:sz w:val="24"/>
          <w:szCs w:val="24"/>
          <w:rtl/>
        </w:rPr>
        <w:t xml:space="preserve">نالحمد لله نحمده ونستعينه ونستوفره ونعوذ بالله تعلم نشور أنه فوسينا ونسيئات عمالنا ميهد الله فلا مضل له ومن يضل فلا هادي له أشهد أنه لا إله إلا الله وحده ولا شريك له أشهد أنه محمد أن عبيته ورسوله صلى الله عليه وعلى آله وقصحاب والمهتدين بهذه والمستلنين بالسنة لأمدين أما بعض في أخوان في الله وقواد في الله أسأ الله بأسماء الحسنا أصفات العلاة أنا يرزقنا وإياكم إنما نافع قل عمل الصالح وأن يحسين لنا ولكن من الختام وأن يجلني بنا وإياكم فيتنا معظاهرة منها بطن ثم أما بعض عصاد هذا هو الترسل الثاني من دروس شرح المستالحة للسنة الأولى بمع هذه عداد الدعات بالمنصورة كنا قد تحدثنا في الدرس السابق عن ترجمة إمامين الكبيريني ابن الصلاح وبنكسير إن رحمة الله تعالى عليهم بالنسبة المستالح قبل أن يتعلم أطاله إلم المعيان فكما فالعلماء وقصول الفقاء الحكمة على الشيء فرعنا عن الصالح لا يستطيع إنسان أن يحكم على شيء إلا بعد أن يتصوره أو أن يحيط به إلماء وما زال أن العلم يشتقون من قصوري الهمامن وضع في الهمامن فكان لابد من بيان في إذا هذه العلم و لابد من بيان الشرف أهل علم الحديث هو علو ليس علمن واحدة قبل أن أدخل لفضيلته ومنزيلته يجب أن نضح أن أعلوم الحديث صحيح ابن الصلاح كتابه علوم الحديث ومن قبلني الحاكم معرفة علوم الحديث لكن الحديث له علوم منها المطوم دراسة المطوم الحديثية كدراسة الكتب السيسة ومسنة الإمام أحمد ومسنة أبيعنا ومسنة البزار صحيحة إبنخزيمة وبنحبان ومعاجم الطباران السلاة السنة الكبرال بيهطي ومعش بيهطي فهذا علم من علو من الحديث أن تدرسة المطون التي بها تكاد أن تحيط بأقوى للنبيس الله عليه وسلم ودراسة في هذا أقسام إما دراسة سريعة وسريعة جداً وهي قرأة الأسنيد مع المطون ودراسة ودراسة ودراسة مستوى إبه تشروف البخاري تريد بعضة علقات العلماء على البخاري ولكن كل مجهة هو مواليها تريد بعض العلماء يعليق على الأسنيد فقط بعضهم يعليق على الفقي فقط أحوى شيء والبعض يترسطوا البحضية استفيد ويطيلكنا فعلى إذن رجر الحمبلي رحنه الله تعالى في كتابه العظيم فتح البشر وتبعه على ذلك إذن حجر رحيمه الله وما زال الباغ مفتوح ستدراسة ولكن براسة فيقه الحديث إذن الحديث مثل يأك إمام ويجمع أحديث النبي صلى الله عليه وسلم التي تتحدث عن الإبادة والمعاملة فيأتي عالم وأيش رحنته مثل الصنعان في سبل السلام في شرحب لغ المرام ابن حجر أنه بلوغ المرام الأديلة الأحكام وشرحة وغير واحد منه والصنعان ابن تيمية الجد ابن تيمية الجد نعم عالم نتيمية الجد سوئل شيخ الإسلام ابن تيمية الجد هو شيخ الإسلام سوئل ابن تيمية الجد أنت أفضل أمهو الله أحق لا تأتي باب السلام ونقول لندري واحدة موض جد الشيخ الإسلام مثل نعم ابن تيمية الجد اسم أحمده نعود الحليم ما نأتكلم أنا أولد الجد أولد عبد السلام المجد أولين الفقو للمجدين كما أولين الحديدة أولد كان كبير الحنبيلة في عصر وإمام كبير جد لله عندنا ثلاثة كانوا أقمار للدنيا ولكن ضعى الابن بين الجد والحفيد أحمد وشيخ الإسلام ابن عبد الحليم الأبن ابن عبد السلام ويطضح هذا في كتاب المسوودة في رصول الفق لأالي تيمية السلاة تتمعلى ما أقول تقليفها لأن التقليف يحتاج إلى لكن تتمعلى إجاذها يعني تعليقات أو فتاوة وأولي قتعاهم وجمعات فيما يسمى بالمسوودة لم يجمعها أحمد ولا عبد الحليم ولا عبد السلام المسوودة كتاب مضبوة المسوودة في أصول الفق تجد فيها أقوان قال شيخنا يعني الحفيد قال واند شيخنا ابد الحليم قال جد شيخنا واشاء الله تجد أقوانني إمة السلاة في كتاب المحفيد في أصول الفق فأل فى المجب نوتيمية المجب الدين أبل بركات الجدس من تقى الأخبار أت الشوتانيي رحمة الله تعالى وعلى فى كتابه المبارك ني الأوطار شرح من تطاق الأن هذا يسمى بماذا حتى لا نسرح ونضية أينا نحن أن فق الحديث حديث وفيق الحديث يقوى القبع أن فق الحديث شرح سنة أبداوت أو شروح سنة أبداوت لأننا سنة أبداوت كتاب شروح يدخل شروح البخاري وإن كان البخاري جامعاً يدخل في العقيد وإدخل في الرقاء السيرا وإدخل في التفسير طيب لكن فق الحديث يدخل في هذه طيب الحديث الحديث يعني ما فلا عندما يقول البخاري رحم الله تعالى حدثنا أبد الله بيوصف قال أخبرنا مالك عن الزهز عن محمد ابن جبير ابن مطأم عن أبيف جبير ابن مطأم رضي الله عنه قال سمعت النبي صلى الله عليه وعلى وسلم يطرق في المغرب بالطور ماذا يسمى هذا فضط نعم إما الذي قرأ قال البخاري إلا كلمة ماذا نسميه ما كان يطرق في المغرب بالطور ماذا يسميه كان كان النبي سمعت النبي صلى الله عليه وعلى وسلم يطرق في المغرب بالطور كله هذا الكلام الذي ذكرت ماذا يسميه فضط ماذا؟ فضط من أول قول البخاري إلا كلمة الطور يسمى فقط مهمرفوه فقط أن أمشل عكوط وخوط فقط معدين دخشي نعم ماذا يسمى حديثا مصندين يعني ذكر السند و ذكرى الماتن ذكر السند و ذكرى الماتن طيح عندنا المتون التي تقرق مصندة و عندنا المتون الجر مصندة و عندنا في قوها و عندنا السنة الرجلها ولا الرجلها ولا ناشأ علم اسمه علم الجرخ والتعديل و علم الرجاء ماذا علم من علم الحديث من علم الحديث علم الرجال والجرش والتعديل فلن سقفة فلن صدوق فلن بعيد فلن لا يسأل عن مثل نمثل مالي إليه المنتهة في التسابد الزهر إمام ونسفة ونسفة ونجبله من جبال الأف أبدوا الله أن نهيع صدوقه في نفسه وقترى طبع دحت راق قطول لا يسوبني أبي السلائم وضعيف لجدينه ونسعى ضعيف محمده ونسائب الكلب كذات كثيره ونعبد الله بن عمر بن عف مطروه وهكذا ماذا نسم هذه الأفوال فلن كذات مطروك صدوق صقفة ماذا نسمي علم من علم الحديث نسامة بعيل الرجال والجرش والتعديل Maya الم الحديث لا يسمى دارات المستخذ داهنات إلم خطبيت يدن به هو أربع علم الحديث ألم לסمو ألم عين المرح عين المرح على الومرات في الحديث نعا. الحديث تجد إثناءاً في غاية الصحفة وإنما تجمع اكتروك يتباننا الحديثة وضعه. على سبيل المسال وصنفك رهدان شاء الله بالتفصيل بإذن الله. حديث أبغب الحلال إلا الله الطلاة. حديث مشوء جداً عند الفقهاء. وإذا وقع طلاق أول ما يتكلم المأزون إن أبغض الحلال إرساء. يا أخوان الرسول يريد أن يصلاحها. يا أخوان الرساء سلم يقول إن أبغض الحلال إنت الله. نحديث. الحديث أخرى نترجو البدود والبيحق من طريق محمد ابنخالجن الوحبين وصدق عند الحافظ ولعلا أرفع من هذا وإعطال من طريق محمد ابنخالجن الوحبين عن معرف ابنواصل أن محارب ابن دسار. عن ابن أمر عن النبي صلى الله عليه وعلى وسلم أنه قال إن أبغض الحلال إلا الله الطلاة. هذا سنة صحيح. ابن أمر ابن أمر محارب تابئي ونجليل سيقى معرف ابنواصل سيقى الوحبين صدق أو سيقى. يعني الحافظ يقول صدق هذا العلم يرى أنه أرفع منها. طيح. يحديث صحيح جميع الطروقه. فوجد أن الوهبي هذا خالف خمسة من العلمة الكبار. أحمد. الخمسة منهم أحمد ابن عبد لابنون السليربوع قال فيه إما أحمد شيخ الإسلام لقبه بشيخ الإسلام. عبد الله بن المبارة الذي ما فطه الصحابة في كل خصال الخير إلا بسخبات من النبي صلى الله عليه وأن شمه جبارة الخين في الجهد في سبيلنا مع رسولة صلى صلى الله عليه وسلم الفضل ابن ده كين ابن عين الإمام التبير شيخ أحمد ودن معين وفضاح العلماء العصرين. وكير ابن الجراء هذا الإمام التبير يحيب عبد الله بن بكير شيخ البخاري الذي من أوثق الناس في الإمام اللي يسرحنا في الله تعالى عليها جميلة. هؤلاء الخمسة روه عن معرف عن محارب عمر رسول الله إذن أسكتو مان أسكتو مان تنتبي أسكتو مان أيها محتبي ولا يحتبى في مجلس العلماء ولا في الجمع نعم أسكتو مان أسكتو مان يسلو أسكتو مان نسي عكريمة واحدة ونسيط الأخرى نعم أسكتو مان وعي خلص أن تتعرف استعني وعيد وأن أسأل مرة ثانية رواه أحمد بن عبد الله بن يونس وكي أم وعض الله بن المضارة وعبنا عيم الفضل منذ كي وكي أبنا الجرحة يحيب نعبد الله بنذ كي عن معرف ميواصل عن محارب منذ سارب عمر رسول الله صلى الله عليه وعليب على بس اللهم أسكتو مان إنه لله وإنه إليه رجعو أطول الله مجمع وقصدت لأخلصنا خيرا جدا أسكتو مان أسكتو مان أسكتو مان أسكتو مان إن تزل موتف أسكتونا عم لو من تبحت النهب مأمر رسول يأسكتو الصحف إذا أسكتو مان إذا النهب خمسة في جان واحد منهم فقط يعني إليه ربو إيزن عشراء من مثل وحد وكي عبد الله بن المضارة كيزن عشراء من مثل وحد الفضد نظكين يزن عشراء من مثل وحد وكي عبد الجرحة يزن عشراء من مثل وحد فإذا كان خمسة في جاني وحد في جاني فالحديثو حديثو خمسة أمحديثو واحد والخمسة رواوه مر السلام والمرسة من قبل الحديث الضعيح هذا يسمى بعين إليه يعني يجمع قروا قل حديث ويقولو هل السحف في الحديث إل إرسال ممنع من الإلسال فقط يعني أسقط من فوق التابعة يعني ألتابع يأخلق القالة رسول الله صحصل هل السحف في الحديث الإرسال أو من وفه يعني الحديث موجود إلا رسول الله صحصل هلسف في الحديث الواقح يعني من كلم الصحاب أو من كلم التابعين أمن كلم رسول الله صلى الله عليه وسلم. محديث ورد موصولا مرفوعا إلا رسول الله صلى الله عليه وسلم. ولكن حدث خلال. فإن صححن إفسالا والواقع كان الحديث ضعيفا. وإن صححن الوارافع والواسد كان الحديث صحيحا. هذا يسمى بعيل العيل والذلك اعصر. العلوم على الاططاء في علوم الحديث وارقاها وعلىها علم العلم. عفن علم العلم. كان عرفا علم العلم لأنه ما ينظر فيه إلا الواحد بعد الواحد. طيب. صحيح وضعيف وموضل وقطع هذا الذي يسمى بعيل المصطالح. هذا الذي يسمى بعيل المصطالح. إذا نقلوم الحديث المواحد أم علوم. من نفعه الله الصبحانه وتعالى رفع أقدرى اشتغل بهذه العلم يقلب عد ذلك إذا درس الفتب السبعه. يعني مجموعة من الامهات وحفظ جملة مستكسرة. هذا الذي يقلله المحديث. طيب. ما هو علم المصطالح. انت تريد تدرس علم المصطالح. ما هو علم المصطالح. قالوا هو علم بقواع وقفوه. يعرف دهة حال الرواه والمروه. من حيث الصحة والضعف والقبول والرد وقفوه. هذا تعرف المصطالح. قواعد وقفوه. قواعد وقفوه. يعرف بها حال الرواه والمروه من حيث القبول والرد وقفوه. والصحة والضعف والقبول والقبول والرد والصحة والقبول والقبول والرد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والقبول والقب 你们 فacji будет محاوله. اننا يبدو جميل أسد صحيحوم الله. labeled great situation. they did it. We're curious today. جاءت الزيين نباثل فضل فاعل مرفو علامة رفى فضل مفضل جاء المحمدان بالأشهد ماذا ملحظونه؟ أن الفاعل دائما مرفو لا دخل لنا بالعلامة لأن تغير العلامة له سبب لكن ماذا نسمي؟ القائدة النحوية أن الفاعل دائما وما عن القائدة؟ شقم كل قضية كله يندرد تحتها جسيار تأخذوا فقمها القائدة إن الفاعل مرفو والمسول منصوح قال لالتاعلم في الدنيا يكون مرفوح وكل المسول في الدنيا يكون منصوبة فكذا أملا هلود التاع المجرورة؟ أو مجزومة؟ أو ممسوبة؟ ليونك؟ إختلافة العلامة هذا بسبب أمور خاريدة هذا يسمى القائدة القائدة عن يحوكم كل يعني فقضية كله تحتها جسيار تأخذوا فقمها هذه معنا كلمة؟ القائدة الأمروء للوجوء ما لم يصرف بقرينا؟ ما لم تجد قرينا تصرفوا إلى السحبات هذا يسمى؟ هو عدة؟ أقيم الصلاة ما حكم الصلاة؟ واجت آتو الزكاء ما حكم إتا الزكاء؟ واجت حوج الباي ما حكم محج الباي واجت سوم رمضان ما حكم صرف؟ واجت عليكم الصد ما حكم الصد واجت والله للتحري ما لم يوجد قرينا تصرفوا إلى الكراه؟ لا تقرب الزينة الذين ما حكموا؟ شراء لا تشربوا؟ ما حكم القام؟ شراء إياكم والكذب؟ ما حكم القذب؟ شراء إذا نهذه يسمى؟ هو عدة؟ ماذا يسمى؟ هو عدة؟ إذا نهيل في القواعة قواعة القواعة القواعة هذه فعادها أولما أونى ومن جملة فوتو بالتي فعادة أصلاسنا كتاب اختصار ألوم الحديث للحافظ إبنكثير الذي سندرسوا ان شاء الله قواعة وما ذاء وأثور هذا المسجد المباق المبقى. وغيره من مساعدة جميع. وكله بناء على ماذا يودمه على أساس على أساس على أساس. الأساس هو ما ينبني عليه غيره.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2026-07-10T06:39:50+00:00</dcterms:created>
  <dcterms:modified xsi:type="dcterms:W3CDTF">2026-07-10T06:39:50+00:00</dcterms:modified>
</cp:coreProperties>
</file>

<file path=docProps/custom.xml><?xml version="1.0" encoding="utf-8"?>
<Properties xmlns="http://schemas.openxmlformats.org/officeDocument/2006/custom-properties" xmlns:vt="http://schemas.openxmlformats.org/officeDocument/2006/docPropsVTypes"/>
</file>