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:【الأمم السابقة】 لفضيلة الشيخ أبي حفص بن العربي الأثري.</w:t>
      </w:r>
    </w:p>
    <w:p>
      <w:pPr>
        <w:jc w:val="right"/>
        <w:spacing w:line="360" w:lineRule="auto"/>
      </w:pPr>
      <w:r>
        <w:rPr>
          <w:sz w:val="24"/>
          <w:szCs w:val="24"/>
          <w:rtl/>
        </w:rPr>
        <w:t xml:space="preserve">إِنَّ الْحَمْدَ لِلَّهِ نَحْمَدُهُ وَنَسْتَعِينُهُ وَنَسْتَغْفِرُهُ وَنَعُوذُ بِاللَّهِ تَعَالَى مِنْ شُرُورِ أَنْفُسِنَا وَمِنْ سَيِّئَاتِ أَعْمَالِنَا، مَنْ يَهْدِ اللَّهُ فَلَا مُضِلَّ لَهُ، وَمَنْ يُضْلِلْ فَلَا هَادِيَ لَهُ. وَأَشْهَدُ أَنْ لَا إِلَهَ إِلَّا اللَّهُ وَحْدَهُ لَا شَرِيكَ ل البقاء، وأنَّ اللهَ جلَّ جلالُه هو الحقُّ، وأنَّ القرآنَ الكريمَ حقٌّ، وأنَّ النبيَّ صلى الله عليه وآله وسلم حقٌّ، وأنَّ الجنةَ حقٌّ، وأنَّ النارَ حقٌّ، وأنَّ القبرَ حقٌّ، وأنَّ اللهَ يبعثُ مَن في القبورِ. أيها الموحدون! روى الإمامُ أحمدُ في مسندِه، وابن ماجه في سننه، والحاكمُ في مستدركه، هريرةَ رضي الله عنه، عن سيدِ الخلقِ صلى الله عليه وسلم قال: «سيأتي على الناسِ سنواتٌ خَدَّاعاتٌ، يُصدَّقُ فيها الكاذبُ، ويُكذَّبُ فيها الصادقُ، ويُخوَّنُ فيها الأمينُ، ويُؤتَمَنُ فيها الخائنُ، وينطقُ الرُّوَيبضةُ». قيل: ومَن الرُّوَيبضةُ يا رسولَ اللهِ؟ قال: «الرجلُ» وفي روايةٍ: «التافهُ يتكلمُ في أمورِ العامةِ». وروى الإمامُ البخاريُّ في صحيحِه، مِن حديثِ أبي هريرةَ رضي الله عنه، أنَّ سيدَ الخلقِ صلى الله عليه وسلم، بينما كان يُحدِّثُ الناسَ، إذ أتاه أعرابيٌّ فقال: يا رسولَ اللهِ، متى الساعةُ؟ فمضى رسولُ اللهِ صلى الله عليه وسلم في حديثِه يُحدِّثُ القومَ. فقالوا: سمِعَ ما قالَ، فكرِهَ ما قالَ. وقال بعضُهم: بل لم يسمعْ. فلما أتمَّ حديثَه صلى الله عليه وسلم قال: «أينَ أراهُ السائلُ عن الساعةِ؟» قال: ها أنا ذا يا رسولَ اللهِ. قال: «إذا ضُيِّعَتِ الأمانةُ فانتظرِ الساعةَ». قال: وكيفَ إضاعتُها يا رسولَ اللهِ؟ قال: «إذا وُسِّدَ الأمرُ إلى غيرِ أهلِه». وروى الإمامُ أحمدُ في مسندِه، وروى الإمامُ أحمدُ في كتابِ الزهدِ، وأبو نُعَيمٍ في حليةِ الأولياءِ، وابنُ عساكرَ في تاريخِ دمشقَ، مِن طريقِ جُبيرِ بنِ نُفَيرٍ رحمه الله تعالى، قال: لما فُتِحَتْ قُبرُصُ، فُرِّقَ بين أهلِها، فبكى بعضُهم إلى بعضٍ. فرأيتُ أبا الدرداءِ جالسًا في ناحيةٍ يبكي. فقلتُ: يا أبا الدرداءِ، أتبكي في يومٍ أعزَّ اللهُ فيه الإسلامَ وأهلَه؟ قال: «ويحكَ يا جُبيرُ، كانت أمةٌ قاهرةٌ ظاهرةٌ، لها الملكُ، فلما عصَوا اللهَ تعالى صاروا إلى ما صاروا إليه بمعصيةِ اللهِ جلَّ وعلا». وقد قال الإمامُ الفحلُ الجبلُ أميرُ المؤمنين أبو حفصٍ عمرُ رضي الله عنه: «كنا أذلَّ أمةٍ، كنا أذلَّ قومٍ، فأعزَّنا اللهُ بالإسلامِ. فإذا ابتغينا العزةَ في غيرِ ما أعزَّنا اللهُ به، أذلَّنا اللهُ عزَّ وجل، إذا ابتغينا، إذا بحثنا، إذا سلكنا، إذا ظلمنا، نلهف وراء أيِّ عزةٍ تخالفُ دينَ اللهِ وتخالفُ شرعَه، يذلُّ اللهُ عز وجل. كنا أذلَّ قومٍ فأعزَّنا اللهُ بالإسلامِ. فإذا ابتغينا العزةَ في غيرِ ما أعزَّنا اللهُ عز وجل به، أذلَّنا اللهُ عز وجل. بل يتكلم عن إبراهيم عليه الصلاة والسلام. لا. ﴿أَنْ آتَاهُ اللَّهُ الْمُلْكَ إِذْ قَالَ إِبْرَاهِيمُ رَبِّيَ الَّذِي يُحْيِي وَيُمِيتُ قَالَ أَنَا أُحْيِي وَ أُمِيتُ ۖ قَالَ إِبْرَاهِيمُ فَإِنَّ اللَّهَ يَأْتِي بِالشَّمْسِ مِنَ الْمَشْرِقِ فَأْتِ بِهَا مِنَ الْمَغْرِبِ فَبُهِتَ الَّذِي كَفَرَ ۗ 00:10:09.079 --&gt; 00 والكوكب أفضل من الحجر والشجر. إن كان لا بد أن تعبدوا، فاعبدوا الكواكب. طيب، الكواكب تغيب. طيب، اعبدوا القمر. القمر يغيب. ﴿فَلَمَّا رَأَى الشَّمْسَ بَازِغَةً﴾. هي الشمس ما تشرق كل يوم، لكن هذا من باب التدرج والمناظرة. ﴿فَلَمَّا رَأَى الشَّمْسَ بَازِغَةً قَالَ هَٰذَا﴾ اربط دائمًا بين هو القرآن الحكيم. القرآن أفلا يَتَدَبَّرُونَ الْقُرْآنَ؟ يحتاج لتدبر. دائمًا أقول: القرآن يحتاج لـِـ. فأول شيء: الأقوام، هي أقوام أخذهم الله عزَّ وجلَّ. إخوان، قوم نوح، ماذا فعل الله بهم؟ أغرقهم. فَمَاذَا كَانَ مِنْ أَمْرِهِ؟ أَلَيْسَ لِي مُلْكُ مِصْرَ وَهَٰذِهِ الْأَنْهَارُ تَجْرِي مِن تَحْتِي أَفَلَا تُبْصِرُونَ ۝ أَمْ أَنَا خَيْرٌ مِّنْ هَٰذَا الَّذِي هُوَ مَهِينٌ وَلَا يَكَادُ يُبِينُ﴾ عَلَيْهِ السَّلَامُ. هَذَا الْكَلَامُ. طَيِّ جميعًا، فأنتَ عبدٌ للهِ عزَّ وجلَّ موحِّدٌ للهِ، لا تغترَّ بادعاءاتِ الشيطانِ واتباعِ الشيطانِ، إنما أنتَ تابعٌ لسيدِ الخلقِ محمدٍ صلَّى اللهُ عليهِ وسلَّمَ. أسألُ اللهَ بأسمائِهِ الحسنى وصفاتِهِ العُلى أنْ ينفعني وإياكم بما قلنا وبما سمعنا. أقولُ قولي هذا وأستغفرُ اللهَ العظيمَ. ل الحمدُ للهِ ربِّ العالمينَ، والعاقبةُ للمتقينَ، ولا عدوانَ إلا على القومِ الظالمينَ. وأشهدُ أنْ لا إلهَ إلا الله التمرُ والبلحُ، لماذا؟ تُلقَّحُ الكوسةُ، تُلقَّحُ. الكوسةُ. تُلقَّحُ. يعني، ذاتَ مرةٍ كنتُ جالسًا في الحوشِ. عندي الكوسةُ صغيرةً، فجلستُ أتأملُ بعدَ الفجرِ. وجدتُ هذا غيرَ هذا الشكلِ، هذا غيرُ الشكلِ تمامًا. نأخذُ يعني الديكُ هذا الذي يؤذنُ، بمناسبةِ الديكِ. لأنَّ الديكَ يرى الملائكةَ. إذا سمعتم صياحَ الديكِ، فاسألوا اللهَ من فضلِه، فإنَّه رأى ملائكةً. رأى ملائكةً. والديكُ، الديكُ صاحبُ عِظاتٍ وعِبَرٍ. هذا الديكُ الحيوانيُّ، أما ديكُ أحمدَ شوقي الشاعرِ، ديكُ أحمدَ شوقي، قال حكمةً عظيمةً جدًّا. قال: "ضَلَّ مَنْ ظَنَّ يومًا أنَّ للثعلبِ دينًا". ديكُ أحمدَ شوقي ينصحُنا: "ضَلَّ مَنْ ظَنَّ يومًا أنَّ للثعلبِ دينًا". الثعالبُ لها دينٌ؟ "برزَ الثعلبُ يومًا في ثيابِ الواعظينَ". فردَّ الديكُ وقال في النهايةِ، ديكُ أحمدَ شوقي: "ضَلَّ مَنْ ظَنَّ يومًا أنَّ للثعلبِ دينًا". فالحيوانُ أعلَى حيوانٍ. يعني: هؤلاءِ الذينَ يُسمَّونَ الآنَ بالمثليينَ وأصحابِ قومِ لوطٍ والشذوذِ، هؤلاءِ أخبثُ من الحيواناتِ. ﴿وَلَقَدْ ذَرَأْنَا لِجَهَنَّمَ كَثِيرًا مِنَ الْجِنِّ وَالْإِنْسِ لَهُمْ قُلُوبٌ لَا يَفْقَهُونَ بِهَا وَلَهُمْ أَعْيُنٌ لَا يُبْصِرُونَ بِهَا وَلَهُمْ آذَانٌ يَسْمَعُونَ بِهَا أُولَئِكَ كَالْأَنْعَامِ بَلْ هُمْ أَضَلُّ. الحميرُ أشرفُ عندَ اللهِ منهم. الخنازيرُ أكرمُ عندَ اللهِ منهم. الصراصيرُ والجعلانُ أكرمُ عندَ ربِّ العالمينَ السيول على قليلٍ من الأعاصيرِ على قُدرةٍ يعني أشياءُ كده. يعني ما هو موسى عليه الصلاةُ والسلامُ، هو مَن هو؟ ﴿فَوَكَزَهُ مُوسَىٰ فَقَضَىٰ﴾ كان ما شاء الله، ما شاء الله. قال: ﴿رَبِّ أَرِنِي﴾ ﴿أَنظُرْ﴾ ﴿إِلَيْكَ ۚ قَالَ لَن تَرَانِي وَلَٰكِنِ انظُرْ إِلَى الْجَبَلِ فَإِنِ﴾ أوروبا، لكن نحن المسلمين نحن الذين نمتلك أعظم قوة على وجه الأرض. نحن أقوى الناس هذا بتقوى الله عز وجل، وبالله عز وجل، وبدين الله عز وجل، وباتباع رسول الله صلى الله عليه وسلم. إذا نحينا ذلك صرنا كما إذا استمسكنا نجانا الله عز وجل. فاحذروا! احذروا! ﴿وَكَذَلِكَ أَخْذُ رَبِّكَ إِذَا أَخَذَ الْقُرَى وَهِيَ ظَالِمَةٌ إِنَّ أَخْذَهُ أَلِيمٌ شَدِيدٌ﴾ أين قوم نوح؟ أين قوم عاد؟ أين قوم ثمود؟ أين قوم شعيب (مدين)؟ أين فرعون ذو الأوتاد؟ أين هامان الطرطور؟ ذُكر ست مرات، ما له أي قيمة ولا شأن إلا أن فرعون ينادي عليه فقط في مرتين. أين جند فرعون؟ أين أبو جهل وأبو لهب؟ أين صناديد الكفر في كل زمان ومكان؟ احذروا من أخذ ربك! ﴿وَكَذَلِكَ أَخْذُ رَبِّكَ إِذَا أَخَذَ الْقُرَى وَهِيَ ظَالِمَةٌ إِنَّ أَخْذَهُ أَلِيمٌ شَدِيدٌ﴾. شديد. ﴿فَجَعَلْنَا عَالِيَهَا سَافِلَهَا﴾ ها! ماذا يريدون؟ أن تُجعل الأرض عاليها سافلها؟ وتُد وَسَائِرَ بِلَادِ الْمُسْلِمِينَ بِخَيْرٍ، فَوَفِّقْهَا إِلَى كُلِّ خَيْرٍ. وَمَنْ أَرَادَنَا وَالْإِسْلَامَ وَالْمُسْلِمِينَ وَمِصْرَ وَسَائِرَ بِلَادِ الْمُسْلِمِينَ سُوءًا فَخُذْهُ، فَإِنَّهُ يَعْظُمُ عَلَيْكَ. وَأَنْجِ الْمُوَحِّدِينَ، وَابْتَلِهِ بِالْمَصَائِبِ وَالْأَمْرَاضِ وَالْأَوْجَاعِ وَالْبَلَاءِ، يَا رَبَّ الْعَالَمِينَ. اللَّهُمَّ لَا تُؤَاخِذْنَا بِمَا فَعَلَ السُّفَهَاءُ مِنَّا. اللَّهُمَّ لَا تُؤَاخِذْنَا بِمَا فَعَلَ السُّفَهَاءُ مِنَّا. اللَّهُمَّ لَا تُؤَاخِذْنَا بِمَا فَعَلَ السُّفَهَاءُ مِنَّا. اللَّهُمَّ نَجِّنَا مِنْ كَيْدِ الْكَائِدِينَ، الْحَاقِدِينَ، وَمِنْ حَسَدِ الْحَاسِدِينَ، وَمِنْ حُسَّادِ الْمُفْسِدِينَ، وَمِنْ شَرِّ الْأَشْرَارِ الْمُجْرِمِينَ، وَمِنْ شَرِّ كُلِّ ذِي شَرٍّ أَنْتَ آخِذٌ بِنَاصِيَتِهِ، يَا رَبَّ الْعَالَمِينَ. وَ يَا أَرْحَمَ الرَّاحِمِينَ، وَيَا أَكْرَمَ الْأَكْرَمِينَ. وَصَلَّى اللَّهُ وَسَلَّمَ وَبَارَكَ عَلَى سَيِّدِ الْأَوَّلِينَ وَالْآخِرِينَ، وَعَلَى آلِهِ وَصَحْبِهِ وَسَلَّمَ. وَأَقِمِ الصَّلَاةَ. هـ</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2026-08-30T08:35:43+00:00</dcterms:created>
  <dcterms:modified xsi:type="dcterms:W3CDTF">2026-08-30T08:35:43+00:00</dcterms:modified>
</cp:coreProperties>
</file>

<file path=docProps/custom.xml><?xml version="1.0" encoding="utf-8"?>
<Properties xmlns="http://schemas.openxmlformats.org/officeDocument/2006/custom-properties" xmlns:vt="http://schemas.openxmlformats.org/officeDocument/2006/docPropsVTypes"/>
</file>