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:【الروضة الندية ببيان الحكمة الإلهية】لفضيلة الشيخ أبي حفص بن العربي الأثري.</w:t>
      </w:r>
    </w:p>
    <w:p>
      <w:pPr>
        <w:jc w:val="right"/>
        <w:spacing w:line="360" w:lineRule="auto"/>
      </w:pPr>
      <w:r>
        <w:rPr>
          <w:sz w:val="24"/>
          <w:szCs w:val="24"/>
          <w:rtl/>
        </w:rPr>
        <w:t xml:space="preserve">اكثر انا لها بنا يجب ان يجب أن الجميع الذي استغاله economical and حتنا عملوا قينا تعالى ممخوز ي Experiment to the وان يؤبل ثلاثة واشف رضل لها لها الله رح دره لها شديك لها واشف رضل لها رحمن من عامته ورسوله يا ريو النزينا من تقلواها حقققاته ولا تقلوا بالنئي لها لتنسلون يا ريو النزيك رضعوا من نذيه على رجل من نفسه واحدة وخلق منها زجها ومثبه بل لها من كثير ونساة واتقوا الله الذي تساهلون به ونطرحها إن الله كان عريف وطعبها يا ريو النزينا من تقلوا لها قولوا قبلًا سريلا تساحتكم عملًا ويغفل لكم تنوخكم ومن يؤبل لها شقوا لكم قليلا زجوز معظيمها أما بعض فيما أصدتها الحديثك الله تعالى وإن حيان الحديثة محمد علينا الصلاة والسلام وإن شبركم ومعنزاتها وإن كن لمعنزة في دعامعة وكل لتعاكن الله لها وكل الله لها لتنسلون لشمعا بعلى الله فتفوا الله عبال الله إتبوا الله عبال الله ونعنوا بالسالة الله سيهو قفوا ألم الله ويقى الله عمه ويقى الله ويقى عزه ويقى زيب إحسان إحسانة من وحرق الله له ويقى الله ويقى الله إنها مصيبوه يلنكذي دعرى دعوه لدخفة من وقاقية فبي العمل بالقاط الزربات خير يارك الله ومن العمل بالقاط الزربات شبر يارك يأتي وقلذين آملتك الله والضنف الناس ويماء الدمد يفضل ودق الله إن الله طبقه مما تعملون ولا يقول كالذين نسوا الله أن يساق المنفسر ولا إذا يقول فاسطوه لا يسطوه إصحاب النان وإصحاب جنة إصحاب جنة يقول فاليسوه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على دار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هو أنا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 لغن فى هذا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2026-08-29T20:32:17+00:00</dcterms:created>
  <dcterms:modified xsi:type="dcterms:W3CDTF">2026-08-29T20:32:17+00:00</dcterms:modified>
</cp:coreProperties>
</file>

<file path=docProps/custom.xml><?xml version="1.0" encoding="utf-8"?>
<Properties xmlns="http://schemas.openxmlformats.org/officeDocument/2006/custom-properties" xmlns:vt="http://schemas.openxmlformats.org/officeDocument/2006/docPropsVTypes"/>
</file>