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كلمة للعلمانيين  أمثال يحيى الجمل و القوصي و غيرهما.  لفضيلة الشيخ أبي حفص سامي  بن العربي الأثري.</w:t>
      </w:r>
    </w:p>
    <w:p>
      <w:pPr>
        <w:jc w:val="right"/>
        <w:spacing w:line="360" w:lineRule="auto"/>
      </w:pPr>
      <w:r>
        <w:rPr>
          <w:sz w:val="24"/>
          <w:szCs w:val="24"/>
          <w:rtl/>
        </w:rPr>
        <w:t xml:space="preserve">لكن حسبنا ما قاله يدل على الخلاص. صلى الله عليه وسلم: "لَا تَزَالُ طَائِفَةٌ مِنْ أُمَّتِي ظَاهِرِينَ عَلَى الْحَقِّ، لَا يَضُرُّهُمْ مَنْ خَالَفَهُمْ وَلَا مَنْ خَذَلَهُمْ، حَتَّى يَأْتِيَ أَمْرُ اللَّهِ وَهُمْ كَذَلِكَ". أقول للأستاذ يحيى، وللأستاذ المهندس، وللأستاذ القوصي، وغيرهم من العلمانيين، وأدعو العلمانيين: تُوبُوا إِلَى اللَّهِ قَبْلَ أَنْ يَغْضَبَ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2026-07-09T23:04:38+00:00</dcterms:created>
  <dcterms:modified xsi:type="dcterms:W3CDTF">2026-07-09T23:04:38+00:00</dcterms:modified>
</cp:coreProperties>
</file>

<file path=docProps/custom.xml><?xml version="1.0" encoding="utf-8"?>
<Properties xmlns="http://schemas.openxmlformats.org/officeDocument/2006/custom-properties" xmlns:vt="http://schemas.openxmlformats.org/officeDocument/2006/docPropsVTypes"/>
</file>