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(3-1) شرح فضيلة الشيخ أبي حفص بن العربي الأثري.</w:t>
      </w:r>
    </w:p>
    <w:p>
      <w:pPr>
        <w:jc w:val="right"/>
        <w:spacing w:line="360" w:lineRule="auto"/>
      </w:pPr>
      <w:r>
        <w:rPr>
          <w:sz w:val="24"/>
          <w:szCs w:val="24"/>
          <w:rtl/>
        </w:rPr>
        <w:t xml:space="preserve">ما نرحيم الحمد لله رب العالمين صلى الله وصلى الله وبارك على صيد الأولين والآخرين وعلى آله واصحابها أجمعين سبحانك لا الملنة إلا ما علمتنا إنك أنت العلي من حكيم ثم أمى بعده فمع المدلس الثالث من المجالسي وصول التفسير وفصل في اختلاف الثالث في التفسير وإنه وإنه اختلاف تنوعة لختلاف ان قسموا إلا ثلاثة أقساء اختلاف أفهم اختلاف دعنا نقول اختلاف تنوعة أولن لأن نختلاف التنوعة ليس خلافا على الحقيقة وإن ماء الحمكة وإن ماء تنوعة في العباد مثل إجي الفاض التشاهد روا جماعة من الصحابة التشاهد عن النبي صحسلم بأفاض المختلف مثل أن النبي صلى الله عليه وسلم نوع في العبادات فمثن في الصلاة قرأ في المغرب بالعراف وقرأ بالطوك وقرأ بالمسلات طيب هذا تنويا في العبادة نزول القرآن على سبعة أحرف كما في الصحيين من حديث أمير المؤمنين أوم رضي الله عن أنه سمعه شامب نحكيم ابن حزه يقرأ الصورة الفرقاه يصلوا يقرأ السك قلف كدت أعجه العليش ولكن تركوا حتى تنتهف لمن ته أخذ بتلبيب نعلم عمر عمر شد طيب أخذ بتلبيب وذهب النبي صحسلم فقلي رسول الله أنه سمعه شامب أنه سمع هذا يقرأ الصورة الفرقان على غير مع طرق ثمه قالت ركه دعه رك تقرأه شه فقرأه القراءة التي سمعته منه قال قرأه عمر فقرأت كما هو كنت قد أخذتها من في النبي صحسلم فقرأتها كما أقرأها قال ففيه شام قالها كذا أنزلت وفي عمر قالها كذا أنزلت ثم قال النبي صحسلم إن القرآن نزل على سبعة أحرف فقره ماتي الصحيين نزل القرآن على سبعة أحرف وأختلف أهم العلم في مسألة أحرف ويدخل فيها لهجات العرب تبه أخل يدخل فيها مثلا المشهور إهدن الصراطة بعضهم يقرأه الزراط مزل بعض العرب إلى يومين هذا إذا أمسكت يعني إشى أوجد بأي شيء ان تعدي الوبيه المسهنير تعدي الوبيه لحديد لتعدي لليسانة ماتستطيع بل هو الله أحد يأخذ كل أقاقا بل هو الله أحد مهم لو جلست سنواتهم طويلة لطبط لليسانة ماتستطيع وتعود على هذا لحج وكان العرب لهم لحجات ونزل القرآن بالوقت الحرم فهذا أختلف تنوة صامة في السفر وأفضر صامة في السفر وأفضر هذا من ببعيش التنويع في العباد فوليسة خلافة لكن لما كان ظاهر والخلاف سميا خلافة تنوة ختلاف تنوة ومن هذا تفسيو السلام في للقرآن أنه أن الله يحتمل هذا وهذا فى ينوعون يأتي المتأخير الذي لا يفهم منغط العرب فيظنه يختلف وليس يختلف هذا فصر ومثل ماذا إهدنا الصراط المستقيم وعليكم السلام ورحمة الله وبركاته يعني أخونا الله يحفظوا يقل غداً بداية الأهم القمري أسأ الله يتقبل منه منكم رب أن يوفقنا وإياكم لكل طع ون يجنبنا وإياكم معصي كله إهدنا الصراط المستقيم البعض ماذا قال قال السراط محمد والبعض قل الإسلام والبعض قل الإقرآن ظاهرها نختلاف لقولنا إنها الرسول صاصلة مهوى الذي جاء بالإسلام وهو الذي نزل عليه القرآن وإن قلنا القرآن مهو القرآن هو المنهد الذي جاء به محمد صلى الله عليه وسلم الذي ربنا سير عليك قال إسلام هو الدين الذي دان الله به محمد صلى الله عليه وسلم ودان به الصحوة دان به هذا اسمعيش تنويع في العباه أن نمع الثاني من الاختلاف ااختلاف الأثهم في الصحين من حديثه بن عمر رضي الله عنهم أن النبي صلى الله عليه وسلم قال في بين قرآن من كان سامع مطيعًا فلا يصليًا العصر إلا في بين قرآن هو من فهم أنه قصد واراد الإسرار فصلوا في الطرق وانه قصد واراد الإسرار فصلوا في الطرق فصلوا في الطريق واستمروا بعد هذا وقم قالوا لا نحنوا كنا عبادة أسنام لقيمة لنا ولا شيء فأم قذن الله بمحمد انصلى الله عليه وسلم ومن جملة ما جاء به أصلاة فلا أنه أمرنا بتركها بالكلية لا تركنا لأن الله أز وجل أمرنا بتاعته فهو الذي أمرنا أن نصليها في بين قرضة فلا نصليًا العصر إلا في بين قرضة ولا أذنة ولا أذنة لسلط العشاء هولئ التهد وهولئ إجتاهده هولئ أخذ بالمقصد أخذوا بفق المسألة وهولئ جمده على ظاهر الناس فلا معنف يحدى الطائفة إجتش جمهور العلماء أن الطائفة الأولى أفقه وظاهرية خاصة نبنحز أن الذين أخذوا بالظاهر أفقه لكن ما تجرأ أحد أن يقول إن هذا آثم لأن النبي صلى الله عليه وسلم لمنى في أحد الطائفة إجتش أن يوجد النص أو أن يوجد أدليل أدقق أن يوجد الدليل لأن النص في الأسول ما لا احتمل إلا معن واحدة أن يوجد الدليل وأن يابزل العالم أقصما يستطيع في الوصول إلى الحق والصابف المسألة وفق الكتاب والسنة والوغة العرب فنجد اختلفا بين أهل أن أحدهما يرصيب مع إنض الله والآخر يغطوا مع إنض الله فإن كان الذي يجتهد أهل للنجتيات فكما أخبر النبي صلى الله عليه وسلم فلا هو أجرن أن أصاب ولا أجرن أن أخطق طيب يعني مثلا لأن نحن حديث من سلذ فلا يبرك ما يبرك البعر وليقدم يديه على روكبته من العلماء من يصحح ومنهم من يضعيف حديث فليقد فليست على روكبته حديث شريك بن عبد الله النخائي وهو أضعيف فكونوا من كرن ومنهم من يصحح ويتغضعًا تضعيف شريك وقول إن أنه سيء الحفظ فقط و سيء الحفظ حديث وحسنًا طيب و كما كل شريك الإسلام ننتيمية علي رحمة الله أن نزول باليدي أو بركبتيني أو على روكبتيني صحيفون بيجمع الأمه هذا صحواض الصحيح لكن من الذي أصاب ماء إن الله نحن سنقول الرجح أن نزول عليه وأن حديث شريك بن عبد الله موكر وأن حديث النزول عليه هو الصحيح آخر إذن هنا إجتهاد للوصول إلى نحن أن نوع الثالث واجتها وهو إختلف التضاف إختلاف إتضاف والعجد أن يكونوا أضرب مثلا في موضر من أماكن التي كنت أتكلم فيها عن أدبل إختلاف سواء أكونوا ضيفاً على الشيخ الفلاني أو الشيخ الفلانيش وما كان أحدهم يوكر أو يراجع بل يقر ويوجد ما أعلم واحداً في مص بل ولا في اليمن عندما كنت فيها من من ينضو تحتل وإسن كان ينكر المثال الذي أذكره الآن وهو أن سلوك سبيل الحسبية والانتخابات إختلاف تضاف لأنه مصادمة للنصوس الشرعية التي وردت في الكتاب يصن الحجب إن كثيراً من المشيخ كان يسمعون هذا الكلام ويوقرون في إذا بهم الآن وكننا لقول هذا كمان ولا يسكفت أن نختلاف الطضاب الحسبية والانتخابات والاندواء الحسبية والانتخابات والاندواء وتحتل وقدم قراتيش وأن هذا مصادمة للنصوس وأن الذين فعلون ذلك آثمون مبتدع هذا كلمة وجود ومسجل منذ سنوات منذ أن وطقة من أرض مص بعد رجعت من اليوم ونحن نتكلم بهذا كلمة هذا المثال خاصة فإختلاف الطضاب الطضاب الطعن في نحن النصوس كمثل الذين يقولون حدث ليوف لحقوم ولا أمورهم رأة طب القيص كانت مليته هذا الطعن في نحن النصوس بالشهوة والهوئين ليتهادهنا فإختلاف على ثلاثة أقسه طنوة أفهم طضاب وبعضهم يجعل الأفهم يقصيموا إلى قسمين إلى أختلاف أفهم إلى أختلاف اجتهات بناء على أن الأفهم أو سعمل الاجتات لأن الاجتال لا يكون لبنى المنطايدين وأفهم قد يكون من طلبة الآن لكن عموما هو أختلاف وعهة فإختلاف الصلاف في التفسير منت تنوية وليس من الطضاب إنما الطضاب يكون في التفسير من فتفسير الرافضة فتفسير المعتزلة فتفسير المرجئة أما أهل السنة أما السلاف فلا يوجد اختلاف بينهم طضاب لا يوجد اختلاف وطضاب بينهم في تفسير الأياد القانج قال طيب الله الثرة الخلاف وبين السلاف في التفسير قليل فإذا أفبة أخي التلافن لكن نهو في الغالي باختلاف ايش واختلاف ايش تنوه على عكس الأحكام لأن ناختلاف ااختلاف ايش أفهم اختلاوه لأن الغالي بعلي أن ناختلاف ان ناختلاف اكتهادين وأفهم ليس طباطن الطباطن يعني الطعن في نحر المسوس أنني أرد حديث رسولة سسلم بالواقع بالخبر بالقياس بالرائب نعم وخلافهم في الأحكام أكثر من خلاف إن في التفسير إذا خلاف السلاف في الأحكام أكثر من الاختلاف ايش في تفسير كلم الله عز وجد وأن ناختلافهم في التفسير في الغالي باختلاف ايش تنوع ولايسة اختلاف تضادت وغالب ما يصحو عنهم من الخلاف يرجع لاختلاف تنوع لاختلاف تضاد وأنه لاختلاف تضاد وذلك صنفان اختلاف التنوع نستطيع أن نجمع بين الأقوات فتبفعنا فيما ذكرنا في الصراط المستقيم لكن اختلاف التضادت هذا يقول الدمقراطية كف و هذا يقول الدمقراطية دمقراطية هذا يقول الحزبي حرام هذا يقول الحزبي واجب في عصرين من واجبات العصر هذا يقول اشتراك النساء في اختلاف وليل أمر حراماً بأجماء الأمة النقلي والعملي هذا يقول أن نطرق 560 بالمئة من أصوى التضاء علينا فإذا ما فئدت لشتراك في هذا هذا اسم تضاد ما تستطيع أن تجمع لكن مثلا الطهو بعضهم قل الشيطة بعضهم قل من يدعوا إلى عبادة نفس مهدعوا إلى عبادة نفس الشيطة من الشيطة والشيطان هو الشيطان هو يضل الناس عن عبادة الله إلى عبادة غير الله مثلا يعم وذلك صنفان أحدهم أن يعدر كل واحد منهم عن المرادب إبارة واضحة غير إبارة الصاحبة تدل على معنى في المسمى غير المعنى الآخر مع التحد المسمى بمنزلة الأسماء المتكافئة التي بين المترادفة والمتبينة يعني النوع الأول اختلاف التنوع أن يعدبر كل واحد يعني عبى عبارة طيب وهذا عبارة كن واضحة غير عبارة غير عبارة الصاحبة مع التحد المسمى يعني مثلا واحد سيسمى الأسهد إليه والآخر سيسمى حفصًا مثلا أو غضم فرق واحد سيسمى السيفة الصمسامة طيب واحد سيسمى مثلا الصارم المهند طيب يعني هذا يسمى بإسم وذك يسمى بإسمى آخر وهي متقاربة الدن كما قيلة في السيفة في السيفة الصارم والمهند وذلك مثلا أسماء إليه مثلا أسماء إليه رسوله صلى الله عليه وسلم وأسماء القرآن فإن أسماء الله كلها تدل على مسمى واحد قلد الله أو رحمن أي ما تدعوا فله الأسماء فتعدد المسمى يدل على تعدد المسمى يدل على تعدد القديم كما يقول المعطائي المعطاز لتوغير الجهمية لا تستقل الله الرحمن الرحيم السميع البصير كله هذا مجرد أن يسمع فالمراض به الله جل جلع فليس دوعه بسم من فهذا ليس يعني تقول يا رحمن الرحمن يا غفورة غفرلي يا كريم كريم نها يا رزاق رزغني يا قوي قواني يا غني أفنيني مه كل هذا أنت تدع الله عزراك فلي يوجد تضد أحمد محمد الحاشر العاقى نبي الرحمن نبي المالحامة هذا كله محمد صلى الله عليه وسلم طيب تقول المسيح عليه الصلاة والسلام أو تقول إيس ابن مريم وليس إبن الله ولا أنه الله إبن الله أنه الله ذتضب لكن أنه ابن مريم وليس ابن زينة إنما العفيف الطاهرة المضراء فهذا تنوا لكن تقول إنه ابن زينة هذا تضاق أن تقول ابن الله أو أنه الله ذتضاق بين الأمر كما قالت على قليب الله نبي دع الرحمن أيما تدعف له الأسماء الحس وأنت الرحمن كئيس من مجرد وكصفة يختلفو كئيس من مجرد أنه القوية وأنصفة القوة هو العزيس لكن إذا كنت تتدعر الرحمن الله العزيس الله فلمسما واحد أن تدعو من تدع رب العالمي لكن معنا الرحمن يختلف عن معنا الإيزة يختلف عن معنا الكرم يختلف عن معنا القوة يختلف عن معنا الحكمة يختلف عن معنا القوة طيب لكن أل كله واحده مهو الله سبحانه وتعالى إذا نختلاف هنا في أيش في الصفة ولكن ليسة في الزات فاذا نختلاف تنوه في الأنفاث وكل لسمن من أسماءه دل على ذات المسمات وعلى الصفة التي تضم لها كتعليم كتعليم خطأ كتعليم يدل على ذات والعلم والقضير يدل على ذات والقضرة والرحيم يدل على ذات والرحمة ومن أنك ردلاة أسماءه على صفات من يدع الظاهر فقوله من جنس قول لغولات الباطنية القرامطه يعني عليم بالعلم سميعا بلا سمع قوين بلا قوة بصيرا بلا بصر غنين بلا فينة هذا كلم باطنية لأنه تحريف لدلالة القرآن والدلالة السنة الله أكبر الله أكبر قرامط القرامطه قول لا يقل هو حي ولا ليس بحي بل ينفون عنهم مقيدة تتبحاً دان القرمط البحرين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قرامط فقولهم من أنك ردلالة اسمع لسفة من يدعى الزار فقول من جنس قول قولة الباطنية القراماتة الذين اقم انظر لان بنتيمية رحمه الله اتعالى كان من جنلة انشخاله بكثرة اندى انه يرد على من على الباطنية فيقح مهذا حتى في اصول التفسيير ان اد التحظير ان هذا الفتن التي نشأت في عصرة علي رحمه الله الذين اقولون لا يقلوا حيث ولا ليس بحيث اذا ماذا بل ينفون عنه النقضين فإن اولئك القراميطة الباطنية لا ينكرون اسمن هو علم المحوة على من محت كلمض مرات المض مرض ضمائر هو هذا هم ينكرون مرض ضمائر وإنما ينكرون ما في اسماء حسنا من صفات الاسمات يعني هم لا ينكرون ضميرا علم انما ينكرون الصفات فلت توجد في اسماء سبحانه وتعال فمن وفقهم على مقصوضهم كان من دعواه العلو في الظاهر موافق الغلات الباطنية في ذلك وليس هذا موضع باستثالك رحمة الله تعالى أنظر كيف فيردوا البداع إلى أصولها يعني كيف فيردوا البداع إلى أصولها إلا الباطنية إلا القراميطة ينكرون ما في اسماء الله من صفات الاثبات من يبالغ في الظاهر وينكر دلالة اسماء صفات فاذا فيه تشبوا بمن بالقراميطة الذين ينكرون ما في اسماء الحسنا من صفات الاثبات قالوا إنما المقصوضوا أن كل اسماء من اسماء دل على ذات وعلماء في اسم من صفات ويدلوا أيضا على الصفة التي في اسم الآخر بطريق الليزول الدلالات عندنا ثلاثة دلالة المطابقة وهو دلالة وليس معلن معنا الرحمن تدلوا على الله الموصول في بالرحمن السميع الموصول بالسمع وعلى صفة السمعي بالتضم النسم الرحمن يتضم من صفات ايش الرحمن النسمع يتضم من صفات الرحمن أعفن السم البصير السائل البصر العلم العلم اسم العليم يلزم من العلماء يكون سميع يكون بصير ويكون حكيم ويكون خبير أن يكون غنين أن يكون قوية كل هذا الوازم فدلالة المطابقة دلالة لسمع على المعن دلالة للتزام أنه لا يسهو ولا تضمنه ولكن يلزم من وجوده الوجود مثل عدم عدم مثل السق في معا الجضر أو العمون لا سق في بلا جضر ولا جضر بدون سقف أو عمون طيب كما أقول أن هذا العاد و هذا الكتف لا كتف بدون عاد ولا عادد هل يوجد عادد بدون كتف ولا كتف بدون عادد إلا إلا خطع علي عفنه وعفك هذه مسألة يعني عليأتي إنسانه قل لتب إذا خطعت هذه مسألة نادرة لكن نحن نتكلم على إيش على الله وكذلك أسماء النبي صلى الله عليه وسلم مثل محمد وأحمد والماحة والحاشر والعاقة لها معاً المختلفة وإن كانت هي تدل على إيش على ذات ومسمى واحد وكذلك أسماء القائة مثل القرآ والفرقى والهدى والشفاء والبياء والكتاء وأمثال ذلك طيام يعني الليسم المعنة قد يختلف لكن الليسم والمسم المعنة يختلف بسمى مختلف التسمية لكن مسمى واحد فإذا مثلا أتاء إنسان وفصراء القرآن بأنه الشفاه وأخر فصره بأنه الهدى وثلس فصره بأنه البياء وربع فصره بأنه الكتاب علي وجد فرق هذا تنويا في العبار هذا تنويا في العبار فإن كان مقصوض السائل تعيين المسمى عبرنا عنه بأيسم إن كان إذا أريف مسمى هذا لسم يعني إنساء لذيس إذا كان مريد تعيين المسمى فبأيسم يسم من نبيكم تقول أحمد محمد الحاشر العاقب نحرق طلب أنه يفهمها وقد يكون لسم العلم وقد يكون صفة كما يسأل عن قوله من أعرض عن ذكر ما ذكروا فقل هو القرآن مثلا أو ما أنزلهم من الكتب فإن ذكر مصدر والمصدر تارةً يضاف إلى الفعل وتارة إن مفقو فإذا قيل ذكر الله بالمعنة الثاني كان ما يذكروا به يضاف إلى الفعل الذي أنزل هذا القرآن فالله وإذا كان إلى المفقو وهو العبت طيب يعني إذا كان إلى المفقو أي ما يذكر فأنت بس عندما تقول شخص وإذا كان يضاف إلى الفعل الذي أنزل هذا القرآن فالله يذكر فأنت بس عندما تقول سبحان الله والحمد والله إله الله هذا كله منذذكر فيعت المفسر مرة بهذا ومررة بهذا وهذا والمراد في قوله ومن أعرض عن ذكر يعني كلامه سبحانه وتعال لأنه قادة قبل ذلك فإما يأتي النكم من نهودة فمن التبعه داي فلا يضل ولا يشك وهداه هو ما أنزلهم منذذكر فمن إن حرف عن ذكر الله أي عن كلام الله عن الهود الذي جاء محمد ونسراصل وقال بعد ذلك قال رب لما حشرتني أعموقت كنت بصيرة قال كذلك أتتكئة نفنسيت وكذلك اليوم تنسى طيف نسيتها ولمقصوض أن يعرف أن ذكر هو كلامه المنزل وأو هو ذكر العبد له يعني إن يقصض أنه كلامه سبحانه أو أن العبد يذكر الله و هو يعني هو ذكر العبد له فسوقي لذكر كتاب أو كلامه أو داي أو نحو ذلك فإن المسمى واحد وإن كان مقصوض السئل ما عرفة تمام في لسم من الصفة المختصة به فلا بد من قد رنزائد على يتعين المسمى مثل أن يسأل عن القدوس السئة القدوس السلام وقد علمة أنه وقد علمة أنه الله لكن مراده ما معنى كوني قدوسًا ما معنى قوك وكوني سلامة ما معنى كوني هو مؤمنة ونحو ذلك يعني إذا كان معرفة ما في لسم من الصفة طيب فهنا هو يعلم أن الله هو القدوس السلام المؤمن المهيب لكن ما معنى القدوس الذي تنزى عن الصغائر والعيوب السلام السلام سبحانه وتعالى الذي سلمة من الأفات وسلم غير المؤمن نعم طيب وهكذا وهكذا المؤمن أنه عالم غيب شاادة أو أنه الذي يؤمن به سبحانه وتعال فبنقف عندك قول إذا أرف هذا في السلف وصلى الله وصلى الله وبارك على سيد الأولين وتأخذرين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2026-07-09T19:28:50+00:00</dcterms:created>
  <dcterms:modified xsi:type="dcterms:W3CDTF">2026-07-09T19:28:50+00:00</dcterms:modified>
</cp:coreProperties>
</file>

<file path=docProps/custom.xml><?xml version="1.0" encoding="utf-8"?>
<Properties xmlns="http://schemas.openxmlformats.org/officeDocument/2006/custom-properties" xmlns:vt="http://schemas.openxmlformats.org/officeDocument/2006/docPropsVTypes"/>
</file>