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الأدب 1- 2 》فضيلة الشيخ أبي حفص بن العربي.</w:t>
      </w:r>
    </w:p>
    <w:p>
      <w:pPr>
        <w:jc w:val="right"/>
        <w:spacing w:line="360" w:lineRule="auto"/>
      </w:pPr>
      <w:r>
        <w:rPr>
          <w:sz w:val="24"/>
          <w:szCs w:val="24"/>
          <w:rtl/>
        </w:rPr>
        <w:t xml:space="preserve">سلام عليكم ورحمة الله وبركاته إن الحمد لله نحن مده بالنسطائمه ونسطافره ونعوذ بالله كعالم الشرور ام الفسينا ومن سيئات عمالنا يهد الله فلا مبلا له ومن يضل الفلا هذه له وأشهد أن لا إله إلا الله واحده لا شريك له وأشهد أن محمد النعاب له ورسوله صلى الله عليه وعلى آله وأصحابه والمهتديد بهذه والمستنين بسنة للمدين أما بعد فإخوانه في الله أخواته في الله أسه الله باسماءه حسنا وصفات العلاة أن يرزقنا وإياكم العلم آفاع والعمل الصالح وأن يحسن لنا ولاكم الختم وأن يجنبنا وإياكم الفتن مظار منه بطن فما أما بعد فنحن في هذه الليلة المباركة بعد مظل بي يوم السبتي أثاني والعشرين من شهر ربي أثاني سنة أربع وثلاثين بعد 40 أتو ألف ومع الكتاب الأخير من كتاب سبول السلام مع التقض معاً تطوعات التي إبتولين بها قال رحم الله تعالى كتاب الجامع أي الجامع لأبواب سبته الأدب والبر والصلة وزهد والورع والترهيب مساوي الأخلاب الترهيب في مكارم الأخلاب والذكر والدعاء الأول باب الأدب باب الأدب الحديث الأرض عن أبيه رطة رضي الله عنها عبادات ومعملات طبعين تذهب الأدب هذا من فقه من حدر رحمة الله تعالى عليه في كتابه بلغ المرام أنجعل الكتاب الأخير في هذه الأمور أسده فبعد أنت تعلم كيف تعبر الله أز وجل وكيف تتعامل من بيعن وشراق ونكاح مطلاق وعطق وغير ذلك تعالى إلى خاتمة الحسنة وهي هذه السبته أولها الأدب الحديث الأول عن أبيه رطة رضي الله عنها قال قال رسول الله صلى الله عليه وسلم حق النسلم على النسلم سيد إذا لقيته فسل معرف وإذا دعاك فأجبه وإذا استنصحك فنصح له وإذا عاطص فحمد الله فشمته وإذا مريضا فعوده وإذا ما تتبعه أوه مسلم إذا حق المسلم على أخيه المسلم سيطة أمر في هذا الحديث إذا إلتقى المسلم مع أخيه المسلم يلقى عليه السلام لماذا في صاح المسلم من حديث أبيه رطة رضي الله عنها لا تدخل الجنة حتى تؤمنه لا جنة إلا بالإمة ولا تؤمنه حتى تحاب أو لا أدل لكم على شيء إذا فعالتمه تحاببتم أفش السلام بينكم ولو تتبعنا أمر السلام بين الناس نجد له أثر عظيم في ترقيق القلوب وفي تهديئة فسحاصة في وقت الفتن والمحن التي تعيشها الأمة الآن والتي عيشها أهل الدين فيشعر السلام بين الناس وإذا دعاك فأجده ولو كان فقير ولو دعاك لرغيف خبس وقليل من الزيد أو لأي شيء ما يمفر إلى أي شيء ومن الذي دعاك يكفي أنه مسلم يكفي أن الذي دعاك مسلم وإذا استنصحك طلب منك النصيحة يجب أن تنصح أن تنصح له أن توضح له والله أنا أريد كذا أريد أن أفعل كذا أمارأك في كذا بأطهما تعلم وما شهدنا إلا بمعلمنا وما كنا للغيب حافظين وإذا عاطصف حميد الله إذا الشرط إيش أن يقول الحمد لله وأن تقول يا حمك الله وإذا عام رضا فعده عيادة المريو التخففه عليه وتشعره بأن أخوانه من حولك وإذا ماته فتتبعه وفتبعه كباعه الجناس أن تتبع عجنازة المسلم لتصلي عليه ولتدع ولاه ولا تستغفر ولاه وأيضا لتصبر أهلا خاصة إذا كان الميت في وقت الشباب أو قبل أو في وقت الكهولة قبل أن يصير وعلي فرصة من الشيبان الكبار عن أبيه رير طرد الله عنه قال قال رسول الله صلى الله عليه وسلم حق المسلم حق المسلم على المسلم سيطن إذا لقياه فسلم فإذا لقيته فسلم عليه وإذا دعاك فأجبه وإذا استنصحك فنصحك وإذا عاطص فحمد الله فشمته بسين المهملة وشين المعجمة يجوز فسمته ويجوز وهو الأشهر فشمته وإذا مارضا فعده وإذا ماته فتبعه ره وفي رواية الله خمس يعنوية سيطة رواية خمس أستقطم معده هنا وإذا استنصحك فنصح والحديث دليف على أن هذه يفقوق المسلم على المسلم والمراض بالحق ما لا ينبذي ترك ويكون فعله إما واجبا أو من دوبا ندبا مؤكدا شبيه بالواجب الذي لا ينبذي ترك يعني إما أن تكون واجبات أو أن تكون من السنة مؤكدا تأكيدا شديد ويكون استعماله في المعنين من باب استعماله مشطرك في معنين مشطرك لف له عدة معان مثل لف العين العين إما العين الباصر إما عين إما أنها عين الماء إما الجسوس إما أذها والفضة فاذ يقله المشطرك لا ظه له أكثر من معنا فإن الحق يستعمل وفي معنا الواجبي كذا ذكره بمؤعرابي يعني كلمة حق كذا تستعمل في الأصل في إيش في الواجب يا معاظ هذه المعاظ في الصحن أتدري ما حق الله على العبيت هذا هذا واجب ومرواجبا فالأول من السد السلام عليه إن ملاقاته لقول إذا لقته فسل معليش والأمر دهلي لن على وضوب الابتداء بالسلام إلا أنه نقلب عبد البرء وغيره أن الابتداء بالسلام سنة وأن رض وأن رضه فرض وفي الصحن إلا النبي صلى الله عليه و لسلم الأمر بإفشاء السلام وأنه سبب للتحاب أولى أبلكم على شيء إذا فألتم أبتم أفشوا السلام بينكم وفي الصحيح إن أفضل أعماء إن أفضل الأعمال يطعام الطعام إن أفضل الأعمال يطعام الطعام وتقرأ السلام على من أرفتهم لم تعرف قال عمار عمار بنياس الرضي الله عمهما ثلاث من جمع هنا فقد جمع الإيمان إن صاف من نفسك أن تنسف من نفسك ناخطأ أن تقدر بخطأك إذا نصحك مستم أن تقبل نصيحتها إذا وجهك أخل لك أوارد أن تقبل منه أن تنسف من نفسك وبذل السلام للعالم بذل السلام المستمين والإنفاق من الأقتار أن تنفق في سبيل الله ولو كان يعني من كله وأنّ بيو صلى الله عليه وسلم يقول سبا قدرهم مئة الفدرهم كيف حديث بالصحية إن رجولاني أن تلك درهمين فأن فقأ نصف منهم إذا أن فقأ نصف من والثاني أن فقمئة ألف من عرض ماجه ويالها من كلمات ما أجمعها للخير كلم عمار سلاثن من جمعهنا فقد جمع الإمان إن صاف من نفسك وبذل السلام للعالم والإنفاق من الأقتار ويالها من كلمات ما أجمعها للخير والسلام مسمل من اسماء الله تعالى فقول أسلام عليكم إيس من الله عليكم أي أنتم سيحبغ الله كما يقال الله معك والله يصحبك وقيل أسلام بمعن السلامة أي سلامة الله ملازمة لك وأقل السلام أيقول أسلام عليكم وإن كان المسلم عليه وحد يتناوله وملائكة وأكمل منه أي زيدة ورحمة الله وبركاته وإن كان المسلم عليه المسلم عليه المسلم عليه الذي يلقى عليه السلام ويجزيه السلام علي وسلام عليكم صاحو ركات وبالإفراد والتنكير فإن كان المسلم عليه وحد أو جب الرد عليه عين لو أنه إنسان ألقى عليك السلام أنت بعينك وجب عليك أنت بعينك وإن كان المسلم عليهم جماع فردوا فردوا كيفية في حقهم إن كان واحد فردوا أي ويأثن بطرك وإن كان وإن كان المسلم عليه جماع مجموعة فردوا فردوا أي فردوا كيفية إذا لم يردوا جميعني سمون وإذا رد بعضهم يسقطوا الإسموا عن البقية ويأتي قريبا حديث يجزي عن الجماعة إذا مروا أن يسل لما أحدهم وهذا وسنة الكيفية أيضا سنة المؤكد أن الواحد إذا مر يسلم طب إذا كانوا جماع واحد منهم يكفي ولو سلم جميعًا فلا حرد لكن نقول لو سلم واحد يكفي ويشترى تكون الرد على الفوخ السلام عليكم عليكم الصحبكة ما يأتي بعد يمينه قلوا عليكم الصلاة ورحمة الله بركات انتها القتة علي السلام طب لأمس ما يصبح لا مباشرة وعلى القائب في ورقة أو رسول كتب إليك السلام عليكم ورحمة الله طيب من فلان إلى فلان توجد هذا السلام ولو كان غائبًا طيب فلان يقرق عليك السلام تقول عليك وعليه السلام ورحمة الله بركاته أو عليكم السلام ورحمة الله بركاته ويأتي حديث أنه سلم الراكي وعلى الماش والماش على القائد والقليل على الكثير ثلاثة التقو بثنين السنة أنه لثنين هم الذاني يلقيان السلام أو أنه أحدهم راكب وماشش الراكب والذي يلقي إذا كان راكب واقف موصلت مع الطلا وهو يقف إذا الماشي أصبح ذئيش جالسًا وليس راكبًا أصبح قاعدًا فالماشي والذي يلقي عليك والقليل على الكثير والصغير على الكبير يلتقثنا صغير وكبير الصغير من تاظر لماذا آخم قال هو يلقي عليك لماذا أنت هذا نوع كبير والصغير على الكبير ويؤخذ من مفوم طبيحق المستم على المستم أنه ليس للذمي حق في رد السلام وما ذكر معه ويأتي حديث لا تبدأ اليهودة والنصارة بالسلام ويأتي الكلام لعلى بعض العالمين والمسليين يريد حذف هذا الكلام لأنه يمثل أش ناء عنصري وتفريق بين شراءح اللي والتميز مع أن التميزة فروج والذين كفروا بعضهم أو ليأوبا إلا تفعلوا تفنت في الأرض وفساد كبير وقوله إذا لقته يدل لأنه لا يسلم عليه إذا فرقه لكنه قد ثبت حديث إذا قعد أحدكم فاليسلم وإذا قام فاليسلم وليسة الأولى بأحق من الآخرى فلا يعتبرنا فيهم إذا لقته ثم المراد بالقية وإلم يطلب بينهم الفتراء لحديث أبي دوود أي فسولنة وحديث حسن إذا لقت أحدكم صاحبه فاليسلم فاليسلم علي فإن حال بينهم شجرة أوجدار ثم نقية فاليسلم علي وقال أنا سرضي الله عنكم كان أصحاب رسول الله صلى الله عليه وسلم يتماع شون فإذا لقتهم شجرة أو أكما الأكما يعني الشيء مرتفع من الرمال يعج تفرقوا يمنى وشمالة فإذا لتقوم من ورائها يسل لمباعبهم على بعض أثانية إذا لقولة السلام الثانية وإذا دعك فأجب ظاهره يروع محققية الإجابة في كل دعوة يدعوهم وخصها العلماء بإجابة دعوة الوليمة ونحبها نعم لو كان يدلس لو كان يدلس يقرأ قرآن هنا لا يعني لو أن إنسان يقرأ قرآن ودخل داخل وقال السلام عليكم يجب أن ترد نعم يجب أن ترد للناه أصيح يعني أن تستقب وتقلوا عليكم السلام رحمة الله بركات أو إذا كنت في نهاية الأية وهي لحضات يسير تنتهي منها وتقول له عليكم السلام ورحمة الله بركد وخصاه العلماء إجابة الدعوة بإجابة دعوة الوليمة ونحوها والأول أن يقال إنها في دعوة الوليمة واجبة وفيما عذاها من دوبة لسبوة الوليد على ملميجب في الأولدون الثانية يعني استحب إجابة الدعوة في غير الوليمة ومن لم يجب فقد عصى أبن قاسم صلى الله عليه وروسى الله وريرة رضي الله عنها قول شر الطعامي فعم الوليمة يدع سبب يدع إليها الأغنياء ويطرق الفقراء ومن لم يجب فقد عصى أبن قاسم صلى الله عليه وروسى الله فالوليمة إلا العاق يخرج من الشرية هذه بإش أن يدعوة فقراء ون يدعوة المساكن في جملة من يدك في جملة من يدعوة أما إذا قتصر على الأغنياء فقد فى شر الطعام ومع ذلك من دور يجب أن يولب بيش أن يولب بيش في طعام الوليمة ولمة الوليمة لا تطلق لعلى وليمة الزوات نعم وليمة الزوات لأن وليمة الزواج مشاركة في فرحة والسالثة قولوا إذا استنسحك أي طلب منكن نصيحة فنسحه دليل على وجو بنصيحة من يستنسح وعدم الرشلة والضاهره أنه لا يجب نصيحة إلا إن دطلبها والنصح بغير طلب من دوب لأنه من الدلالة على الخير والمعروف إن طلب النصيحة أصبحت واجب وإلا ميطلبها مستحب يستحب النصح لكل مسلم يستحب النصح لكل مسلم إلا إذا طلبها أصبحت واجب قرابعة قوله وإذا عطص فحمض الله فشمته بسين المهمالة وشين المعجمة فسمته فشمته قال فعلا أحد كبار علماء اللغة يقال شمت شمت العاطص وسمته إذا ذعوط له بالهدا وحسن السمت المستقيم قال والأصف فيه السين المهمالة فقل بتشين المعجمة فيه دليل على وجوب التشميت للعاطص الحاب وأما الحمد على الأطاص فما في الحديث بليل على وجوب قال النوي أنهم التفق على استحباب وقد جاء كيفية الحمد وكيفية تشميت العاطص وكيفية جواب العاطص فيما أخرجه البقاريه في صحيح من حديث أبه راية رات رضي الله عن من حديث أبه راية رات رضي الله عنه صلى الله عليه وسلم إذا عاطص أحدكم فليقل الحمد لله وليقل له أخوه يرحمك الله وليقل هو يهديكم الله ويستلح بالكم وأخرجه أبودة وغيره بإسنال صحيح وفيه زيادة من حديث أبه راية رات رضي الله عنه عن النبي صلى الله عليه وسلم إذا عاطص أحدكم فليقل الحمد لله على كل حال إذا إما أن يقول الحمد لله وأن يقول الحمد لله على كل حال لكن الحمد لله والصلاة والسلم رسولة نعم وصطق لكن ليست في هذا الموطوع وليقل له أخوه أو صحبه يرحمك الله ويقول هو يهديكم الله ويستلح بالكم أي شأكم البال بمعن الشأ وإلا هذا الجواب ذهب الجمه وذهب الكوفيون إلا أنه يقل يغفر الله لنا ولكم بذلين ما أخرجه الطبراني وعن ابن مصوت وأخرجه البخاريو في الأدى بالمفرد بلاظه يغفر الله لنا ولكم وهذا صحيخ والأشر ايش يهديكم الله ويستلح بالكم وقيل يتخير أي اللغين أحب وقيل يجمع بينهما وإلا جواب التشويت وإلا جواب خقطق خطق وإلا وجه أندي جواب وإلا وجواب التشويت بما ذكرة ذهب الظاهرية وابن العربيس الطاضي أبكر بن العربيس وأنه يجب على كل سامع ويضل لهما أخرجه البخاريو من حديث أبيه راق رضي الله عنه إذا عقص أحدكم وحمد الله كان حقًا على كل مستلم يسمعه أي قول يا الحمق الله وكأنه مذهاب أبدا ود صاحب السلا فإنه أخرج عنه بن عبد البر بسنة جيد أنه كان في سفينة فسمع عاطص على الشطح فكترى قائبًا بدرهم حتى جاء للعاطص فشمته يعني إنظر ثم رجع فسويل عن ذلك فقل على يكون مجابد دعوها فلما رقد سمع قائلًا يقول لأهل السفينة إن أبدا ودشتر الجنة من الله بدرهم إنتهى يعني مسئلة إنه مش طرى الجنة يعني الجنة غالية ورجل إمام في الدين واذا من جزء من أعماله العظيمة طيب ينبروا إلى الحسن فقط وليس من باب التشريع ويحتمل أنه إنما أراد طلب الدعوة كما قاله ولم يكن يرى هو جبئ قال أنه يستحب لمن حضرة من عاطص فلم يحمد أن يذكره الحم ليحمد فيشمته ومباب النصطي والأمر بالمعروف أظهر يعني ذهبًا جمور إلى عدم الموجوب العيني في التشميط لكن أن أغر أنه وجب عين أن كل من سمعه يقول الحمد لله يجب عليه أن يقول له يرحمك الله بدالي الحديث أبه ريرا عند البخاري الذي تقدم ومن أداء بالعاطص من أخرج الحاكم والبيهقي الحديث أبه ريرا ترضي الله عنه مرفوعا إذا عاطص أحدكم فليضع كفيه على وجه وليخف بها صوته ونيزيد بعض الحمد لله كلمة رب العالمين في النه أخرج الطبرانيو من حديث بن عباس الرضي الله عنهم مرفوعا إذا عاطص أحدكم فقال الحمد لله قالت الملائكة رب العالمين فإذا قارب العالمين قالت الملائكة رحمك الله فيه ضعف إذا ناذ الحديث أضعيف هذا حق من شرعي ولا يؤخر فيه بالحديث أضعيف وإنما يكتفع بيش الحمد لله أو الحمد لله على كل حام ويشرع أن يشمته ثلاثة إذا كرة الأطاص يعني عاطص في الأولى وحمد عاطص في الثانية وحمد عاطص في الثالثة وحمد الله يشم بعد هذا هذا مزكوم هذا مرض الزكام وليسة إذا ماذا من أثر الزكام ولا يزيد عليها لما أخرجه أبو دعود من حديثة إبه ري رطي الله عنه مرفوعا إلا النبي صلى الله عليه وسلم إذا عاطص أحدكم فاليشمته جليسة فاليشمته جليسة فإنساد على ثلاث فهو مزكوم طلس هذا مرض ولا يشمت بعد ثلاث قالبوا أبي جمر الزاهد العابد شارح مختصر البخاري فالحديث دليل على إضم نعمة الله تعالى العاطص يخذ ذلك من ما رتب عليهم من الخير وفي إشارة الى عظمة فضل الله تعالى عبده في بعض النسخ نعمة الله تعالى عبد على عبد وفي إشارة الى عظمة فضل الله وفي إشارة الى عظمة فضل الله وفي إشارة الى عظمة فضل الله وفي إشارة الى عظمة فضل الله وفي إشارة الى عظمة فضل الله imaginر اشهد ألَّه وحد مَدَ الراسisse الله اشهد ألَّه وحد مَدَ الراسisse الله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 حي عصريك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2026-06-17T16:40:41+00:00</dcterms:created>
  <dcterms:modified xsi:type="dcterms:W3CDTF">2026-06-17T16:40:41+00:00</dcterms:modified>
</cp:coreProperties>
</file>

<file path=docProps/custom.xml><?xml version="1.0" encoding="utf-8"?>
<Properties xmlns="http://schemas.openxmlformats.org/officeDocument/2006/custom-properties" xmlns:vt="http://schemas.openxmlformats.org/officeDocument/2006/docPropsVTypes"/>
</file>