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سبل السلام الموصلة إلى بلوغ المرام 《 الأدب 9 - 16 》فضيلة الشيخ أبي حفص بن العربي.</w:t>
      </w:r>
    </w:p>
    <w:p>
      <w:pPr>
        <w:jc w:val="right"/>
        <w:spacing w:line="360" w:lineRule="auto"/>
      </w:pPr>
      <w:r>
        <w:rPr>
          <w:sz w:val="24"/>
          <w:szCs w:val="24"/>
          <w:rtl/>
        </w:rPr>
        <w:t xml:space="preserve">ورحمةُ اللهِ وبركاتُه. إنَّ الحمدَ للهِ نحمَدُه ونستعينُه ونستغفِرُه، ونعوذُ باللهِ تعالى من شرورِ أنفسِنا ومن سيئاتِ أعمالِنا. مَنْ يَهْدِهِ اللهُ فلا مُضِلَّ له، ومَنْ يُضْلِلْ فلا هاديَ له. وأشهدُ أنْ لا إلهَ إلا اللهُ وحدَه لا شريكَ له. وأشهدُ أنَّ محمدًا عبدُ وحُكِيَ عن بعضِ الشافعيةِ أنه يجوزُ الابتداءُ لهم بالسلامِ، وهذا كلامٌ باطلٌ؛ لأنه منافٍ للنصِّ. ولكنْ يقتصرُ على قولِ: السلامُ عليكم، ورُوِيَ ذلك عن ابنِ عباسٍ وغيرِه، لكن لا يصحُّ لابنِ عباسٍ عباسٍ رضي الله عنهما. وحكى القاضي عياضٌ عن جماعةٍ جوازَ ذلك، لكن للضرورةِ والحاجةِ. الضرورةِ والحاجةِ إذا كان المسلمون في حالِ ذلٍّ وهوانٍ. وبه قال علقمةُ والأوزاعيُّ. ومن قال لا يجوزُ يقولُ: إنْ سلَّمَ على ذمِّيٍّ ظنَّه ظنَّه مسلمًا. أكرمك الله. ثم بانَ له أنه يهوديٌّ، فينبغي له أنْ يقولَ: فينبغي له أنْ يقولَ له: رُدَّ عليَّ سلامي، أنتَ توسَّمتَ فيه الإسلامَ، وقلتَ له: السلامُ عليكم، فاتضحَ أنه يهوديٌّ أو نصرانيٌّ، تقولُ: رُدَّ عليَّ سلامي. لكنَّ هذا عندَ عُلوِّ أحكامِ الشريعةِ، وعندَ عِزَّةِ المسلمينَ، وليسَ عندَ عِزَّةِ اليهودِ والنصارى، وإذلالِ أهلِ التوحيدِ. ورُوِيَ عن ابنِ عمرَ رضي الله عنهما أنه فعلَ ذلك، والغرضُ منه أنْ يوحشَه ويُظهرَ له أنه ليسَ بينهما أُلفةٌ. نعم، نحنُ لا نظلمُهم إذا كانوا يلتزمونَ بأنهم أهلُ ذمةٍ، ويُعطونَ الجزيةَ عن يدٍ وهم صاغرونَ. أما إذا كانوا يتحكمونَ في البلادِ وفي رقابِ العبادِ، فعلى الدنيا السلامُ. إذا كانوا يتحكمونَ في البلادِ وفي رقابِ العبادِ، فعلى الدنيا السلامُ. وعن مالكٍ أنه لا يُستحبُّ أنْ يسترِدَّه، واختارَه ابنُ العربيِّ. فإنْ ابتدأَ الذمِّيُّ مسلمًا بالسلامِ، ففي الصحيحينِ عن أنسٍ مرفوعًا: «إذا سلَّمَ عليكم أهلُ الكتابِ فقولوا: وعليكم». وفي صحيحِ البخاريِّ عن ابنِ عمرَ رضي الله عنهما أنَّ رسولَ اللهِ صلى الله عليه وآله وسلم قال: «إذا سلَّمَ عليكم اليهودُ فقلْ: وعليكم». فإنما يقولُ أحدُهم: السامُ عليكَ، فقلْ: وعليكَ. السامُ يعني الموتَ والهلاك. وكان الخبثاءُ إذا دخلوا على النبيِّ صلى الله عليه وآله وسلم يقولونَ: السامُ عليكَ يا محمدُ. ففي حديثِ أمِّ المؤمنينَ عائشةَ قالت: «وع السامُ واللعنةُ أعداءَ اللهِ! فقالَ: "ما هي؟" يا عائشةُ، أما سمعتِ ماذا رددتُ عليهم؟ قلتُ: "وعليكم". فإنه يُستجابُ لنا فيهم ولا يُستجابُ لهم فينا. ﴿إِنَّمَا يَتَقَبَّلُ اللَّهُ مِنَ الْمُتَّقِينَ﴾ لو أنَّ مسلمًا دعا على كافرٍ، وإنَّ كافرًا دعا، 00:06:27.080 --&gt; 00:06:38. رئيسِ مصلحةٍ أو يكونَ موظفاً في مكانٍ مصلحتُكَ تتعطَّلُ إلَّا بالدخولِ عليهِ. يعني لا بدَّ من الدخولِ عليهِ ليُجريَ لكَ المصلحةَ، فماذا تقول؟ قل أيَّ تحيةٍ غيرَ السلامِ. صبَّحكم اللهُ بالعافيةِ. أن يعافيَهم من الكفرِ الذي هم فيهِ. صبَّحكم اللهُ بالعافيةِ. فلا حرجَ، فقد كانَ النبيُّ صلَّى اللهُ عليهِ وسلَّمَ يتعاطَسُ عندَهُ اليهودُ فيقولُ: يهديكم اللهُ 0009:40.920 --&gt; 00:09:48.200 ويصلحُ بالَكم. يهديهم للإسلامِ ويصلحُ بالَهم باتباعِ الحقِّ حقًّا. فيعني أنتَ ستدخلُ عليهِ، تضطرُّ للدخولِ عليهِ لقضاءِ مصلحةٍ، فلو دخلتَ عليهِ هكذا فقد يُعطِّلُ لكَ. فعندَ ذلكَ وعليكم السلامُ. تجتنبُ إلقاءَ السلامِ إلى غيرِه من التحايا. التحيةُ الموجودةُ. والأفضلُ أن تقولَ: صبَّحك اللهُ بالعافيةِ. هو يفرحُ. وأنتَ تقصدُ العافيةَ من الكفرِ ومن الشركِ الذي هو عليهِ. طيب، يعني أليسَ إنساناً؟ نعم. أليسَ لهُ حقوقٌ؟ نحنُ لم نخالفِ الحقوقَ. نحنُ نلتزمُ بسنةِ النبيِّ صلَّى اللهُ عليهِ وسلَّمَ. طب، لكنَّ هذا يخالفُ المواطنةَ. تذهبُ المواطنةُ إلى جهنمَ. نحنُ ملتزمونَ بدينِنا. هم يتمسَّكونَ بدينِهم وهو دينٌ كافرٌ باطلٌ. لماذا نحنُ نفرِّطُ دائماً في دينِنا؟ فرقٌ بينَ أن أظلمَهم أو أن نؤذيَهم. وفرقٌ بينَ أن نودَّهم ونحبَّهم. لا مودةَ. ولا محبةَ، ولا ظلمَ، ولا اضطهادَ. بس نحنُ نُسلِّمُ من اضطهادِهم. يعني لو سلِمَ المسلمونَ من اضطهادِ هؤلاءِ لكانَ خيراً. وإلا ما يجري من التعتيمِ على ما يجري في أفريقيا الوسطى من إبادةِ المسلمينَ في الشوارعِ وغيرِها من الحقدِ الصليبي وفي المقابل لا نودهم، ليس لهم مودة. وليس لهم محبة. لماذا؟ لأنهم سبوا الله جل وعلا، فما يجوز لك أن توالي أعداء الله. يعني هم سبوا الله عز وجل. إنسان نعم، إنسان له حقوق، نعم له حقوق، لكن هو سب الله عز وجل. فلا نكرمهم بعد أن أهانهم الله عز وجل، ولا نعزهم بعد أن أذلهم الله سبحانه. ولا نقربهم بعد أن أبعدهم الله، ولا نؤمنهم ولا نأمنهم بعد أن خوّنهم الله عز وجل. طبعًا مسألة الولاء والبراء والاعتقاد الآن أصبحت في خبر كان عند جماهير الناس، حتى ممن يكون ظاهرهم تديُّنًا، فإلى الله وحده نشتكي. الحديث العاشر، نعم. &gt;&gt; لو أن كافرًا نصرانيًّا كان أو يهوديًّا يجلس مع مجموعة، ليس شرطًا في المدرسة، في أي مكان؟ &gt;&gt; خليط؟ خليط ما بين &gt;&gt; مصافحة باليد؟ &gt;&gt; إيه. &gt;&gt; مصافحة باليد؟ &gt;&gt; نعم. &gt;&gt; يجوز مصافحته. &gt;&gt; يجوز مصافحته. نجاستهم نجاسة العقيدة، لكن لا يُقام له. لا يُقام له. &gt;&gt; وما رُوي عن عاصم بن ثابت لهذا يثبت أنه دعا الله سبحانه وتعالى ألا يمسَّه مشرك. &gt;&gt; خلي عاصم بن ثابت، لأن عاصم بن ثابت هذه واقعة عين، وهو قُتِل. يعني هو قُتِل، ما دعا ألا يمسَّه. ذاك رجل قُتِل وطلب من الله ألا يلمسه الكفار حتى لا يمثّلوا به. نعم. أيضًا إذا دخلت في مكان ويوجد فيه من اليهود والنصارى والشيوعيين وغيرهم من الكفار، ويوجد مسلمون، فأنت تلقي السلام لوجود المسلم. لو مسلم واحد فقط، تلقي السلام. السلام عليكم. الحديث العاشر. وعنه رضي الله عنه. عنه هنا عن أبي هريرة قال عن النبي صلى الله عليه وآله وسلم: "إذا عَطَسَ أحدكم فليقل: الْحَمْدُ لِلَّهِ. وليقل له أخوه: يَرْحَمُكَ اللَّهُ. فإذا قال له: يَرْحَمُكَ اللَّهُ، فليقل: يَهْدِيكُمُ اللَّهُ وَيُصْلِحُ بَالَكُمْ". أخرجه البخاري، وعنه أي عن أبي هريرة رضيَ اللهُ عنه. رضيَ اللهُ عنه. &gt;&gt; نعم &gt;&gt; أم &gt;&gt; طيب &gt;&gt; أرح وعنه إذًا عن علي، لكن هو الحديث حديث أبي هريرة. هريرة. &gt;&gt; هو في التاسع والعشرين. عنه أي أبي هريرة. في التاسع قال: وعنه، قال: أي عن أبي هريرة. &gt;&gt; آه، عندي وعن أبي هريرة. في المتن. &gt;&gt; في التاسع. &gt;&gt; نعم، العشرين نفس. &gt;&gt; إيه، في التاسع هنا قال: وعنه أي عن علي، إذًا هو عندنا هنا خطأ في التاسع، فيكون الحديث حديث أبي هريرة رضيَ اللهُ عنه. في التاسع، فيكون الحديث حديث أبي هريرة رضيَ اللهُ عنه. حديث أبي هريرة رضيَ اللهُ عنه. &gt;&gt; الضمير في التاسع والعشرين على أبي هريرة رضيَ اللهُ عنه. ليش هو في التاسع منصوص أم رضيَ اللهُ عنه. ليش هو في التاسع منصوص أم ضمير؟ عن المنصوص وعن أبي هريرة. &gt;&gt; إيه، التاسع وعن أبي هريرة. &gt;&gt; نعم. &gt;&gt; إذًا خطأ أن يقال: وعنه. نعم. ويُراجَع. وعنه أي عن أبي هريرة رضيَ اللهُ عنه، عن النبيِّ صلى اللهُ عليهِ وآلهِ وسلمَ قال: «إذا عطسَ أحدُكم» النبيِّ صلى اللهُ عليهِ وآلهِ وسلمَ قال: «إذا عطسَ أحدُكم» الحديث حديث أبي هريرة، وقول الصنعاني: وعنه عن علي، هذا خطأ في وقول الصنعاني وعنه عن علي هذا خطأ في الثامن وعن علي رضيَ اللهُ عنه. &gt;&gt; والتاسع وعن أبي هريرة. &gt;&gt; وفي التاسع عنه رضيَ اللهُ عنه قال: &gt;&gt; إيه. وبعدين في المتن تحت: وعن أبي هريرة رضيَ اللهُ عنه. &gt;&gt; أيوه، خَلِّ تحت الآن، الآن وعنه عنه أي عن علي، لا هذا خطأ، الصواب أنه عن أبي هريرة رضيَ اللهُ عنه. علي لا هذا خطأ، الصواب أنه عن أبي هريرة رضيَ اللهُ عنه. وعنه أي عن أبي هريرة رضيَ اللهُ عنه، عن النبيِّ صلى اللهُ عليهِ وآلهِ وسلمَ قال: «إذا عطسَ أحدُكم فليقل: الحمدُ للهِ». النبيِّ صلى اللهُ عليهِ وآلهِ وسلمَ قال: «إذا عطسَ أحدُكم فليقل: الحمدُ للهِ». انقباضُ البدنِ. وخروجُ الرذاذِ، والضيقُ الذي يصحبُ العطاسَ، وهزَّةُ الجسدِ، يحمدُ اللهَ على هذه النعمةِ. والضيقُ الذي يصحبُ العطاسَ وهزَّةُ الجسدِ يحمدُ اللهَ على هذه النعمةِ. إن خرجَ ما خرجَ، وإلا لو حُبِسَ هذا قد يؤذي الإنسانَ في بدنهِ. الإنسانَ في بدنهِ. فهو يحمدُ اللهَ عزَّ وجلَّ على هذه النعمةِ. وهو يقول: الحمد لله، وليقل له أخوه المسلم الذي سمعه: يَرْحَمُكَ اللهُ. فإذا قال: يَرْحَمُكَ اللهُ، فليقل: يَهْدِيكُمُ اللهُ وَيُصْلِحُ بَالَكُمْ. أخرجه البخاري. قد تقدم فيه الكلام، ولو أتى به المصنف بعد أول حديث في الباب لكان الصواب. نعم. يعني يعلق على هذا بأن ابن حجر رحمه الله يعني خالف الترتيب هنا. "حَقُّ الْمُسْلِمِ عَلَى الْمُسْلِمِ" ست، ومنها: "وَإِذَا عَطَسَ فَحَمِدَ اللهَ فَشَمِّتْهُ". يعني كان الأولى أن يأتي أن يأتي به بعد حديث "حَقُّ الْمُسْلِمِ عَلَى الْمُسْلِمِ". وتقدم الكلام على العطاس وحكم العطاس، والتشميت وحكم التشميت. الحديث الحادي عشر. هل يجوز الشرب قائمًا؟ اختلف أهل العلم على قولين: على قول بالكراهة، وعلى قول بالتحريم. إلا أن يكون يشرب من مكان لا يستطيع فيه الجلوس، كأن يكون يحمل شيئًا ثقيلًا ما يستطيع أن يجلس به. أو أن يشرب من -مثلاً- الحنفية (الصنبور) مباشرةً، فلا يستطيع الجلوس. وأيضًا ما ورد من شرب النبي صلى الله عليه وسلم قائمًا في زمزم، ماء زمزم، وهو يشرب من زمزم، أراد النبي صلى الله عليه وسلم أن يخفف على أمته، فشرب قائمًا من ماء زمزم. يبقى الحكم العام، هل لا يجوز أن يشرب الإنسان قائمًا أم يكره؟ وعنه رضي الله عنه -أي عن أبي هريرة- قال: رسول الله صلى الله عليه وآله وسلم: "لَا يَشْرَبَنَّ أَحَدُكُمْ قَائِمًا". أخرجه مسلم. الأصل في النهي أنه للتحريم، الأصل في النهي أنه للتحريم. فيا تُرى، هل هذا الحديث يبقى على عمومه، وأنه لا يجوز الشرب قائمًا، ويُستثنى منه ما كان الإنسان يحمل -مثلاً- قلةً كبيرةً أو شيئًا لا يستطيع معه الجلوس، وأيضًا كذلك في زمزم؟ أم أن حديث الشيءِ الثقيلِ أو المكانِ الذي لا يستطيعُ أنْ يجلسَ فيه. وحديثُ ماءِ زمزمَ يكونُ صارفًا له عن الوجوبِ إلى الكراهةِ. فهمتم المسألةَ؟ يعني عندنا: لا يشربنَّ أحدٌ قائمًا. الرسولُ عليه الصلاةُ والسلامُ نهى عن الشربِ قائمًا. وشربَ من قِربةٍ معلَّقةٍ قائمًا. وشربَ في زمزمَ قائمًا. فيا تُرى هل هذانِ الفعلانِ يستثنيانِ أم يخصِّصانِ النهيَ من التحريمِ إلى الكراهةِ؟ يصرفانِه من التحريمِ إلى الكراهةِ. هذا هو سببُ اختلافِ أهلِ العلمِ، فمنهم مَن قال: هذه الأحاديثُ تُخصِّصُ، ومنهم مَن قال: هي مُستثناةٌ. والصحيحُ من أقوالِهم أنَّها مُستثناةٌ. لماذا؟ ما وردَ في صحيحِ مسلمٍ من حديثِ أبي هريرةَ رضي الله عنه: أنَّ رجلًا شربَ قائمًا. يرحمك الله. فقال له النبيُّ صلى الله عليه وسلم: أنا قلتُ صحيح مسلم؟ لا، صحيح مسلم: مَنْ شربَ قائمًا فليستقِئْ. مَنْ شربَ قائمًا فليستقِئْ، تُدخِلُ إصبعَكَ وتتقيَّأُ هذا الماءَ. لكنَّ الحديثَ في إسنادِه ضعفٌ، لكن يشهدُ له حديثُ أبي هريرةَ في مسندِ الإمامِ أحمدَ وإسنادُه صحيحٌ: أنَّ رجلًا شربَ قائمًا، فقال له النبيُّ صلى الله عليه وسلم: أَيَسُرُّكَ أنَّ الشيطانَ قد شربَ معكَ؟ أَيَسُرُّكَ أن يشربَ معكَ الهِرُّ؟ يعني أنَّ قطًّا يشربَ معكَ؟ قال: لا. قال: قد شربَ معكَ مَنْ هو شرٌّ من الهِرِّ، شربَ معكَ الشيطانُ. إذًا، علَّةُ شربِ الشيطانِ معه أنَّه ماذا فعل؟ أنَّه شربَ قائمًا. والفعلُ الذي يوصفُ بأنَّه من فعلِ الشيطانِ أو أنَّ الشيطانَ يشاركُ الإنسانَ فيه، فهذا يوصفُ بالتحريمِ وليس بالكراهةِ. فالصحيحُ من أقوالِ أهلِ العلمِ أنَّ الشربَ قائمًا لا يجوزُ، ويُستثنى إذا كان من شيءٍ لا يستطيعُ الإنسانُ أن يجلسَ به، أو أن يكونَ في زمزمَ. ويكونُ هذانِ الحديثانِ يستثنيانِ. هذينِ الفعلينِ فقط. ويبقى عدمُ الجوازِ في بقيةِ الشربِ قائمًا. وعنه، أي عن أبي هريرة رضي الله عنه قال: قال رسول الله صلى الله عليه وآله وسلم: «لا يَشْرَبَنَّ أَحَدُكُمْ قَائِمًا». وأخرجه مسلم. وتمامه: «فَمَنْ نَسِيَ فَلْيَسْتَقِئْ». يستقئ، يعني: يُدخِلُ إصبعه ويُخرِجُ هذا الماء الذي قد شَرِبَهُ. من القيء. وأخرجه أحمد من وجهٍ آخر عن أبي هريرة رضي الله عنه، أنه صلى الله عليه وآله وسلم قال: إنه رأى رجلًا يشرب قائمًا. فقال: «ما هذا؟» فقال: «لِمَ؟» فقال: «أَيَسُرُّكَ أنْ يَشْرَبَ معك الهِرُّ؟» قال: «لا». قال: «قد شَرِبَ معك مَنْ هو شرٌّ منه: الشيطان». وفيه راوٍ لا يُعرَف، ووثّقه يحيى بن معين. والحديث دليلٌ على تحريم الشرب قائمًا. لأنه الأصل في النهي، وإليه ذهب ابن حزم. وذهب الجمهور إلى أنه خلاف الأولى، وآخرون إلى أنه مكروه، كأنهم صرفوه عن ذلك لما في صحيح مسلم من حديث ابن عباس رضي الله عنهما: «سَقَيْتُ رسولَ اللهِ صلى الله عليه وآله وسلم من زمزم، فشَرِبَ وهو قائمٌ». وفي صحيح البخاري أنَّ عليًّا عليه السلام شَرِبَ قائمًا، وقال: «رأيتُ رسولَ اللهِ صلى الله عليه وآله وسلم فعلَ كما رأيتموني فعلتُ». فيكون فعلُه صلى الله عليه وآله وسلم بيانًا لكون النهي ليس للتحريم. وأما قولُه: «فَلْيَسْتَقِئْ»، فإنه نُقِلَ اتفاقُ العلماء على أنه ليس على مَنْ شَرِبَ قائمًا أنْ يَسْتَقِئَ. وكأنهم وعنه رضي الله تعالى عنه أبو هريرةَ قال: رسولُ اللهِ صلى اللهُ عليهِ وسلمَ: "إذا انتعلَ أحدُكم فليبدأْ باليمينِ." أدبٌ تأتي للبسِ النعلِ تبتدئُ باليمينِ. حتى في النعالِ. نعم، حتى في النعالِ. {مَا فَرَّطْنَا فِي الْكِتَابِ مِنْ شَيْءٍ}. وسنةُ رسولِ اللهِ صلى اللهُ عليهِ وسلمَ دخلتْ في كلِّ حياتِنا. دخلتْ في كلِّ حياتِنا، ما تركتْ صغيرةً ولا كبيرةً إلا وأحصتْها. وما من طائرٍ في السماءِ ولا دابةٍ تدبُّ في الأرضِ إلا وعندنا عنها علمٌ من رسولِ اللهِ صلى اللهُ عليهِ وآلهِ وسلمَ. &gt;&gt; نعم. &gt;&gt; في الحديثِ السابقِ، التعليلُ تقريبًا للمحافظةِ. هنا يقولُ: لا يصحُّ مطلقًا أن يكونَ النهيُ هنا للتحريمِ، بعدَ أن ثبتَ أنَّ الرسولَ صلى اللهُ عليهِ وسلمَ شربَ قائمًا، وأن ينهى الرسولُ صلى اللهُ عليهِ وسلمَ عن المحرَّمِ، ثم يُقالُ: وهذا لا يقومُ. هذا رأيُ محققٍ، أم... &gt;&gt; هذا كلامٌ، يعني كلامٌ خطأٌ. الرسولُ عليهِ الصلاةُ والسلامُ ينهى عن الشيءِ، ويفعلُ شيئًا منهُ لبيانِ جوازِ هذا الشيءِ بعينِهِ، فيكونُ هذا مستثنًى. ما أنا قلتُه؟ أهو قلتُ: هل هو يعني هل هو من بابِ التخصيصِ أم من بابِ الاستثناءِ؟ مثلُ أيشٍ؟ {وَلَا يُعْضَدُ شَجَرُهَا} في مكةَ والمدينةِ. العباسُ قالَ: {إلَّا الْإِذْخِرَ يَا رَسُولَ اللَّهِ}. فالإذخرُ يخصِّصُ العمومَ. وأنَّ النهيَ في قطعِ الشجرِ في المدينتينِ الكريمتينِ يخرجُ إلى الكراهةِ أم يبقى على التحريمِ؟ ويُستثنى. هذا الشيءُ. يعني هي المسألةُ يعني كما سمعنا أنها يعني اختلفَ فيها أهلُ العلمِ، ما بينَ الكراهةِ والتحريمِ. والسببُ: هل ما وردَ من أحاديثَ شربَ فيها صلى اللهُ عليهِ وسلمَ قائمًا هل تخصِّصُ النهيَ أم تُستثنى منهُ؟ وعمومًا، يعني... المسلمُ الذي يريدُ الأجرَ والحسناتِ يجتنبُ ما نهى عنهُ رسولُ اللهِ صلى اللهُ عليهِ وسلمَ. بقيَ أن أنبِّهَ لأمرٍ هو من بابِ ذكرِ الشيءِ للفائدةِ. فقط، وإلا كما قلتُ ونقول ونكرر، سواء ورد هذا أو لم يرد، لا نبالي بهذا الكلام. لماذا؟ لأن العبرة عندنا بكلام رسول الله صلى الله عليه وسلم، وهو أن الطب الحديث أثبت أن الشربَ مرةً واحدةً قائمًا يؤثر على المعدة، ويؤثر على الكبد، ويؤثر على كذا، ويؤثر على كذا، و... وأنه وإن الشربَ قائمًا أيضًا مما يسبب أمورًا في داخل البدن. لكن كما قلنا، إن حديث النبيِّ صلى الله عليه وسلم أصلٌ بذاته، سواء أثبت العلم الحديث أو لم يثبت، فلنا كلامُ سيدِ الخلقِ، صلى الله عليه وآله وسلم. لكن من بابِ، يعني، ذكرِ الشيءِ للفائدةِ فقط، أنه شيءٌ ذُكِرَ وعُلِمَ. طيب. "إذا انتعل أحدكم فليبدأ باليمين، وإذا نزع فليبدأ بالشمال". يعني: تبدأ، يعني، تلبسُ نعلكَ أولًا تبدأ باليمين، وفي الخلعِ تخلعُ بالشمال. "ولتكن اليمنى أولهما ما تنعل، وآخرهما تنزع". متفقٌ عليه. حتى في هذه، نعم. الرسولُ عليه الصلاةُ والسلامُ، يعني، تركنا على المحجةِ البيضاءِ ليلُها كنهارِها. وصدقَ اللهُ العظيمُ إذ يقول: {وَإِن تُطِيعُوهُ تَهْتَدُوا} {وَإِن تُطِيعُوهُ تَهْتَدُوا}. وعنه، أي عن أبي هريرةَ رضي الله عنه، قال: قال رسولُ اللهِ صلى الله عليه وآله وسلم: "إذا انتعلَ أحدُكم فليبدأْ باليمينِ، وإذا نزعَ أي نعلَه، فليبدأْ بالشمالِ، ولتكنِ اليمينُ أولهما تُنعلُ، وآخرهما تُنزعُ". أخرجه مسلمٌ إلى قوله: "بالشمال". وأخرج بقيتَه مالكٌ والترمذيُّ وأبو داودَ. الأمرُ على الوجوبِ، ولكنه قد ادَّعى القاضي عياضٌ الإجماعَ على أنه الاستحبابُ. قال ابنُ العربيِّ الإمامُ أبو بكرِ بنِ العربيِّ: "البداءةُ باليمينِ مشروعةٌ في جميعِ الأعمالِ الصالحةِ، لفضلِ اليمينِ حسًّا في القوةِ، وشرعًا في الندبِ إلى تقديمِها". ونسألُ اللهَ أن يجعلنا وإياكم من أهلِ اليمينِ. يعني: القوةُ في الغالبِ أن جهةَ اليمينِ أقوى من جهةِ الشمالِ. وشرعًا، لأن اليمينَ يُستحبُّ تقديمُها في الأمورِ الطيِّبةِ. قال الحليمي: إنما يُندَب البدءُ بالشمالِ عندَ الخَلْعِ؛ لأنَّ اللُّبْسَ كرامةٌ، لأنه وِقايةٌ للبدنِ، فلما كانت اليمينُ أكرمَ من اليسرى، بُدِئَ فيها باللُّبسِ، وأُخِّرَتْ في النَّزْعِ؛ لتكونَ الكرامةُ لها أدومَ، وحصتُها منها أكثرَ. وقال ابن عبد البر: مَن بدأَ في الانتعالِ 00:32 ويترك الثانية أو يلبس مثلاً، هذا لا يجوز. وعنه رضي الله عنه هذا الحديث الثالث عشر. ها &gt;&gt; إيه انظر عندكم. &gt;&gt; قال: قال رسولُ اللهِ صلى الله عليه وآله وسلم: «لَا يَمْشِي أَحَدُكُمْ فِي نَعْلٍ وَاحِدَةٍ، وَلْيُنْعِلْهُمَا جَمِيعًا، أَوْ لِيَخْلَعْهُمَا جَمِيعًا». مُتَّفَقٌ عَلَيْهِ. عندي النِّعَالُ شُرِعَتْ لِوِقَايَةِ الرِّجْلِ عَمَّا يَكُونُ فِي الْأَرْضِ مِنْ شَوْكٍ وَنَحْوِهِ، فَإِذَا انْفَرَدَتْ إِحْدَى الرِّجْلَيْنِ احْتَاجَ الْمَاشِي أَنْ يَتَوَقَّى لِإِحْدَى رِجْلَيْهِ مَا لَا يَتَوَقَّى لِلْأُخْرَى. فَيَخْرُجُ لِذَلِكَ عَنْ سَجِيَّةِ مِشْيَتِهِ. بِذَلِكَ. هَذَا. طَيِّبٌ، وَلَا يَأْمَنُ مَعَ ذَلِكَ الْأَضْرَارَ. وَقِيلَ: إِنَّهَا مِشْيَةُ الشَّيْطَانِ. وَقَالَ الْبَيْهَقِيُّ: الْكَرَاهَةُ لِمَا فِي ذَلِكَ مِنَ الشُّهْرَةِ فِي الْمَلَابِسِ. وَقَدْ وَرَدَ فِي رِوَايَةٍ لِمُسْلِمٍ: «إِذَا انْقَطَعَ شِسْعُ نَعْلِ أَحَدِكُمْ فَلَا يَمْشِ فِي نَعْلٍ وَاحِدَةٍ حَتَّى يُصْلِحَهَا». وَتَقَدَّمَ مَا يُعَارِضُ مِنْ حَدِيث ولم يذكر غير القدمين، فلا تُعلَمُ العلة حتى نَقِيسَ عليها. هل العلة أنَّ هذا من فعل الشيطان؟ الله أعلم. هل العلة لأنَّه لو مشى، يعني سيظلُّ ينظر ويتعثَّرُ في مشيتهِ؟ الله أعلم. هل هي مثلًا مِشْيَةُ يتكبَّرُ فيها؟ فهنا كل هذا يعني لم تُعلَمِ العلةُ، فيبقى الأمرُ في النعالِ فقط. فلو أنَّ إنسانًا مثلًا لبسَ قفازًا، أحدَ القفازينِ في والانكسارِ التذلُّلِ التواضعُ. أما الإنسانُ الذي يترفعُ، فالنارُ. اللهُ عز وجل لا ينظرُ إليهِ. لِهذا الذي جَرَّ ثوبَهُ خُيَلاءَ، الكِبْرُ، البَطَرُ. وعن ابنِ عمرَ رضي اللهُ عنهما قال: قال رسولُ اللهِ صلى اللهُ عليهِ وآلهِ وسلمَ: "لا ينظرُ اللهُ إلى مَن جَرَّ ثوبَهُ خُيَلاءَ". (بضمِّ الخاءِ المعجمةِ) والمدِّ، البَطَرُ والكِبْرُ. متفقٌ عليهِ. وهذا يدلُّ على أنَّهُ كبيرةٌ. ليسَ محرَّمًا فقط، بل كبيرةٌ. أنَّ اللهَ لا ينظرُ إليهِ ويعذِّبُهُ. نفيُ نظرِ اللهِ بنفيِ رحمتِهِ. أي: لا يرحمُ اللهُ مَن جَرَّ ثوبَهُ خُيَلاءَ، سواءً كانَ مِنَ النساءِ أو الرجالِ. وقد فهمتْ ذلكَ أمُّ سلمةَ رضي اللهُ عنها فقالتْ: عندَ سماعِها الحديثَ منهُ صلى اللهُ عليهِ وآلهِ وسلمَ: "فكيفَ تصنعُ النساءِ بذيولِهِنَّ؟" فقالَ صلى اللهُ عليهِ وآلهِ وسلمَ: "يَزِدْنَ فيهِ شبرًا". قالتْ: "إذًا تنكشفُ أقدامُهُنَّ". قالَ: "فيرخِينَهُ ذراعًا، ولا يَزِدْنَ عليهِ". هكذا عندكم بالتاءِ؟ &gt;&gt; الذي أحفظُ بالياءِ. ولكن يجوزُ بالتاءِ للمخاطبةِ. ولا يَزِدْنَ. نعملُهُ؟ هناظر؟ &gt;&gt; لا، ويقولُ: "نفيُ النظرِ نفيُ الرحمةِ". الرحمةِ. هو من آثارِهِ. &gt;&gt; من آثارِهِ، إذًا يعني... يعني... &gt;&gt; نعم. إذا لم ينظرْ إليهِ، فمعناها أنَّهُ أعرضَ عنهُ، وإعراضُهُ عنهُ أنَّهُ لا يرحمُهُ. نعم. إسبالٌ بدونِ خُيَلاءَ وإسبالٌ بخُيَلاءَ. فيا تُرى، هل مَن جَرَّ ثوبَهُ خُيَلاءَ، فالنصُّ واضحٌ: "لَا يَنْظُرُ اللَّهُ إِلَيْهِ يَوْمَ الْقِيَامَةِ، وَلَا يُزَكِّيهِ وَلَهُ عَذَابٌ أَلِيمٌ". والذي يَجُر شُفِ الدكتورُ محمدٌ ماذا قال؟ قال: رفعَ إزارَهُ عن الكعبين. فقلتُ له: أنزِلْهُ إلى الكعبين. لماذا؟ لأنَّ النبيَّ صلى الله عليه وسلم قال: "إِزْرَةُ الْمُؤْمِنِ إِلَى مُنْتَصَفِ السَّاقِ، إِلَى الْكَعْبَيْنِ." طيب، إذا وصلَ عند الكعبين، هذا هو الحدُّ الأقصى. إيه. 00:51:36.720 --&gt; 00: لستُ ممن يفعلُ خيلاءَ، هو دليلٌ على اعتبارِ المفاهيمِ من هذا النوع. أبو بكرٍ ليس منهم. فمَن لنا بتزكيةٍ كتزكيةِ النبيِّ صلى الله عليه وسلم لأبي بكرٍ؟ وقال ابنُ عبدِ البرِّ: إنَّ مَن جرَّه لغيرِ الخيلاءِ مذمومٌ. قال النوويُّ: مكروهٌ. وهذا نصُّ الشافعيِّ. وقد صرَّحتِ السنةُ أنَّ أحسنَ الحالاتِ أن يكونَ إلى نصفِ الساقِ، كما أخرجه الترمذيُّ والنسائيُّ عن عبيدِ بنِ خالدٍ قال: كنتُ أمشي وعليَّ بُردٌ أجرُّه، فقال لي رجلٌ: ارفعْ ثوبَكَ؛ فإنَّه أبقى وأنقى. فناظرتُ فإذا هو النبيُّ صلى الله عليه وآله وسلم. فقلتُ: إنما هي بُردةٌ مَلْحَاءُ. فقال: أما لكَ فيَّ أُسوةٌ؟ هو الرسولُ عليه الصلاةُ والسلامُ، هو قدوتنا. فنظرتُ فإذا إزارُه إلى نصفِ ساقيه. وأما ما هو دونَ ذلك، فإنَّه لا حرجَ على فاعلهِ إلى الكعبينِ. وما دونَ الكعبينِ فهو حرامٌ إنْ كان للخيلاءِ. وإن كان لغيرِها، فقال النوويُّ وغيرُه: إنَّه مكروهٌ. لكنَّ الصحيحَ من أقوالِ أهلِ العلمِ أنَّه بالخيلاءِ ممن لا ينظرُ اللهُ إليهم يومَ القيامةِ ولا يزكِّيهم ولهم عذابٌ أليمٌ. وإن كان بدونِ خيلاءَ، فهو مما حرَّمَ اللهُ؛ لأنَّه إسبالٌ في نفسِه. إيش؟ خيلاءُ. وهذا التفصيلُ الذي ذكره فضيلةُ الشيخِ ابنِ عثيمينَ رحمه اللهُ تعالى عليه. فضيلةُ الشيخِ ابنِ عثيمينَ طيَّبَ اللهُ ثراه. وقد يتَّجهُ أن يُقالَ: إن كان الثوبُ على قدرِ لابسهِ، لكنَّه يُسدِلُه، فإن كان لا عن قصدٍ كالذي وقع لأبي بكرٍ رضي الله عنه، فغيرُ داخلٍ في الوعيدِ. وإن كان الثوبُ زائدًا على قدرِ لابسهِ، فهو ممنوعٌ من جهةِ الإسرافِ، محرَّمٌ لأجلهِ، ولأجلِ التشبهِ بالنساء، ولأجلِ أنَّه لا يأمنُ أن تعلَقَ به نجاسةٌ. يعني مثلًا أن تعلَقَ به النجاسةُ. البنطلونُ طويلٌ مثلًا، والثوبُ طويلٌ، يمشي يجرُّ به في الأرضِ، مَن يضمنُ له أنَّه لا تتعلَّقَ به نجاسةٌ؟ والنساءُ هي المطلوبةُ بإطالةِ الثيابِ. ليس كواقعنا الأليمِ نقولُ لك: هو لابسٌ لابسٌ ثوبٌ قصيرٌ، هو يعني ثوبَ نساءٍ. عقيدةُ الناسِ التي تتغيَّرُ، غيرُ تغييرِ العقيدةِ. تغييرُ العقيدةِ أنَّ العقيدةَ أنَّ ثوبَ الرجالِ طويلٌ، وثوبُ النساء طويلٌ، لا تتغيرُ العقيدةُ. أن يصبحَ ثوبُ النساء قصيرًا، وثوبُ الرجالِ طويلًا. ما أدري أيَّ عورةٍ سنسترها في أرجلنا؟ لكنَّ المرأةَ كلَّها عورةٌ، كما قال سيدُ الخلائقِ صلى الله عليه وآله وسلم. قال: وقال ابنُ العربيِّ: لا يجوزُ للرجلِ أن يجاوزَ بثوبِه كعبَه، ويقولَ: لا أجرُّه خيلاءَ. لأنَّ النهيَ قد تناوله لفظًا، ولا يجوزُ لمن يتناوله اللفظُ أن يخالفَه إذا صار حكمًا أن يقولَ: لا أمتثلُه؛ لأنَّ تلك العلةَ ليست فيه. فإنها دعوةٌ غيرُ مسلَّمةٍ، بل -يعني- يقولُ: إنَّ ما يجيءُ إنسانٌ يقولُ: لا أنا خيلاءُ، ويدَّعي هذا، فإنها دعوةٌ غيرُ مسلَّمةٍ، بل إطالةُ الذيلِ يستلزمُ الخيلاءَ، كما قال النبيُّ صلى الله عليه وسلم لأبي بكرٍ: "إنك لستَ منهم". دالةٌ على تكبرِه. انتهى كلامُه. وحاصلُه أنَّ الإسبالَ يستلزمُ جرَّ الثوبِ، وجرُّ الثوبِ يستلزمُ الخيلاءَ، ولو لم يقصدْه اللابسُ. يعني: الإسبالُ من لوازمِه أنك تجرُّ ثوبَك، وجرُّ الثوبِ يستلزمُ الخيلاءَ، حتى ولو كنتَ لا تقصدُ الخيلاءَ. وقد أخرجَ ابنُ منيعٍ -أحمدُ بنُ منيعٍ- في مسندِه، عن ابنِ عمرَ رضي الله عنهما، في أثناءِ حديثِ الرفعِ: "إياكَ وجرَّ الإزارِ، فإنَّ جرَّ الإزارِ من المخيلةِ". وقد أخرجَ الطبرانيُّ من حديثِ أبي أمامةَ، وفيه قصةٌ لعمرو بنِ زرارةَ الأنصاريِّ: "إنَّ اللهَ لا يحبُّ المسبلَ". والقِصَّةُ أنَّ أبا أمامةَ قال: "بينما نحن مع رسولِ اللهِ صلى الله عليه وسلم، لحقَنا عمرو بنُ زرارةَ، لحقَنا عمرو بنُ زرارةَ الأنصاريُّ في حُلَّةِ إزارٍ ورداءٍ قد أسبلَ. فجعلَ رسولُ اللهِ صلى الله عليه وآله وسلم يأخذُ الأربعِ، ثم قال: يا عمرو، وهذا موضعُ الإزارِ. الحديثُ ورجالُه ثقاتٌ، وحُكمُ غيرِ الثوبِ والإزارِ حُكمُهما. بعضُ الناسِ كان قديمًا، بعضُ الصوفيةِ يلبسُ ثوبًا بكمٍ واسعٍ وطويلٍ. هذا أيضًا من الخيلاءِ ومن البدعِ ومن الإسرافِ، أو العمامةِ مثل صَلَّى اللهُ عَلَيْهِ وَسَلَّمَ. مِن أجلِ الأكوابِ؟ لا، يُحرَّمُ الأكلُ بالشمالِ، والشربُ بالشمالِ. وعلَّلها النبيُّ صَلَّى اللهُ عَلَيْهِ وَسَلَّمَ بِـ"إيش"؟ "فَإِنَّ الشَّيْطَانَ يَأْكُلُ بِشِمَالِهِ وَيَشْرَبُ بِشِمَالِهِ". إذًا لا يجوزُ التشبُّهُ بالشيطانِ. الحديثُ دليلٌ أبيه عن جده، جدِّ عبد الله بن عمرو بن العاص رضي الله عنهما، قال: قال رسول الله صلى الله عليه وسلم: «كُلْ واشْرَبْ والْبَسْ وتَصَدَّقْ في غيرِ صَرَفٍ ولا مَخِيلَةٍ»، لا إسرافَ ولا خُيَلاءَ وتَكَبُّرٍ ومَنٍّ على الخَلْقِ. أخرجه أبو داود. وأحمد، وعَلَّقَهُ البخاري. عَلَّقَهُ البخاري يعني: ذكره بدونِ إيش؟ حذفَ جزءًا من إسناده. فالحديثُ المُعَلَّقُ ما سَقَطَ من بدايةِ إسنادِه راوٍ أو أكثرَ على التوالي. وعن عمرو بن شعيبٍ عن أبيه عن جده عمرو بن شعيب بن محمد بن عبد الله بن عمرو، قال: قال رسول الله صلى الله عليه وسلم: «كُلْ واشْرَبْ والْبَسْ وتَصَدَّقْ في غيرِ صَرَفٍ ولا مَخِيلَةٍ». بالخاءِ المُعْجَمَةِ ومُثَنَّاةٍ تحتيةٍ، وزنُ عَظِيمَةٍ: مَخِيلَةٌ. عظيمةُ التكبرِ. يعني: المخيلةُ بمعنى التكبرِ. أخرجه أحمدُ وأبو داودَ، وعَلَّقَهُ البخاريُّ. دلَّ على تحريمِ الإسرافِ في المأكلِ والمشربِ والملبسِ والتصدقِ. وحقيقةُ الإسرافِ مجاوزةُ الحدِّ في كلِّ فعلٍ أو قولٍ، وفي الإنفاقِ أشهرُ. يعني هنا مسألةُ الإنفاقِ: كيف سيسرفُ؟ الرياءُ. أيْ: يُنْفِقُ مثلًا أنه جعلَ إفطارًا مثلًا أو غداءً لخمسةٍ جعلَ لهم، ويُرمى هذا الطعامُ. والحديثُ مأخوذٌ من قولِ اللهِ تبارك وتعالى: ﴿وَكُلُوا وَاشْرَبُوا وَلَا تُسْرِفُوا﴾. وفيه تحريمُ الخيلاءِ والكبرِ، أنَّ الخيلاءَ والترفعَ والكبرَ هذا أمرٌ محرمٌ. قال عبد اللطيف البغدادي: هذا الحديثُ... هذا رجلٌ طبيبٌ عالمٌ. هذا الحديثُ جامعٌ لفضائلِ تدبيرِ الإنسانِ نفسِه، وتدبيرِ وتدبيرِ مصالحِ النفسِ والجسدِ في الدنيا والآخرةِ. فإنَّ السرفَ كلُّ شيءٍ مضرٌّ بالجسدِ، ومضرٌّ بالمعيشةِ، ويؤدي إلى الإتلافِ، فيضرُّ بالنفسِ إذا كانت تابعةً للجسدِ في أكثرِ الأحوالِ. والمخيلةُ تضرُّ بالنفسِ حيثُ تكسبُها العُجْبَ، وتضرُّ بالآخرةِ حيثُ تكسبُ الإثمَ، وبالدنيا حيثُ يكسبُها المَقْتَ من الناسِ. الإنسانُ المتكبرُ المتغطرسُ يعني: غالبًا ما يكرهُهُ الناسُ، إلا أن كان حولَهُ بعضُ المستفيدينَ من ورائِه. ولو فتشتَ وبحثتَ فستجدهم يبغضونه على الحقيقةِ، لكن قد يجارونه ويدارونه من أجلِ المصلحةِ المشتركةِ بينهم. فالكبرُ -نسألُ اللهَ العافيةَ- يعني بغضٌ في الدنيا، وعذابٌ في الآخرةِ، وعذابٌ للنفسِ في الدنيا. لماذا؟ لأنه يترفَّعُ على الخلقِ، فلو وجدَ مَن ترفعَ عليه، يكادُ يموتُ كمدًا. وأيضًا ما عصى اللهَ إنسانٌ إلا وأذلَّهُ اللهُ سبحانه وتعالى. الإنسانُ لو نظرنا إلى الطينِ، الطينُ تجدُ فيهِ التُّؤدةَ، والتواضعَ، والمنفعةَ. الدخانُ تجدُ فيهِ إيش؟ الهوجَ، أهوجَ. الدخانُ أهوجُ، والترفعُ بدونِ حقيقةٍ، والزوالَ. يعني يرتفعُ ويرتفعُ، ما يرتفعُ مستقيمًا. تجدُ الدخانَ يرتفعُ بطريقةٍ فيها هوجٌ، هكذا شأنُ المتواضعِ وشأنُ المتكبرِ. ﴿فَأَمَّا الزَّبَدُ فَيَذْهَبُ جُفَاءً وَأَمَّا مَا يَنفَعُ النَّاسَ فَيَمْكُثُ فِي الْأَرْضِ﴾. وقد علَّقَ البخاريُّ عن ابنِ عباسٍ رضيَ اللهُ عنهما: «كُلْ ما شئتَ واشربْ ما شئتَ، ما أخطأتكَ اثنتانِ ومَخِيلَةٌ». تريدُ تأكلُ؟ كُلْ. تشربُ؟ اشربْ. تلبسُ؟ البسْ، بشرطِ أنْ تجتنبَ الإسرافَ، وأنْ تجتنبَ الخيلاءَ والكبرَ</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2026-08-31T08:59:11+00:00</dcterms:created>
  <dcterms:modified xsi:type="dcterms:W3CDTF">2026-08-31T08:59:11+00:00</dcterms:modified>
</cp:coreProperties>
</file>

<file path=docProps/custom.xml><?xml version="1.0" encoding="utf-8"?>
<Properties xmlns="http://schemas.openxmlformats.org/officeDocument/2006/custom-properties" xmlns:vt="http://schemas.openxmlformats.org/officeDocument/2006/docPropsVTypes"/>
</file>