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28 》شرح فضيلة الشيخ أبي حفص بن العربي الأثري.</w:t>
      </w:r>
    </w:p>
    <w:p>
      <w:pPr>
        <w:jc w:val="right"/>
        <w:spacing w:line="360" w:lineRule="auto"/>
      </w:pPr>
      <w:r>
        <w:rPr>
          <w:sz w:val="24"/>
          <w:szCs w:val="24"/>
          <w:rtl/>
        </w:rPr>
        <w:t xml:space="preserve">اسم الله الرحمن الرحيم إن الحمد لله نحمده ونستعينه ونستغفر ونعرض بالله تعالى من شرور أنفسنا ومن سيئات عملنا ما يهد الله فلا مضلنا وما يضل فلا هادينا وشروا الله إله إلا الله وحده لا شريك له وشروا أن محمد النعاب دوه ورسوله صلى الله عليه وعلى آله وقصحاده والمهتدين بهذه والمستمين بسنة لو مدين أما بعد في إخوان في الله وقوات في الله صلى الله عليه وعلى الله صلى الله عليه وعلى الله والأمر الصالح ون يحسننا لو رأك من ختم ون يجنب نوعية كمون فيترنا ماذا ومنها بطن ثم أما بعد فنحن مع الحديث التاسي عشر من أحادي في باب الوبو ونع الحديث السادس أو السابعة والأربعي حديث وطلحة إبن مصرف عن أبيه أن جده جدكاد إبن عمش ومنه ما يقول أمر طالر ايط رسول الله صلى الله طالر ايط رسول الله صلى الله عليه وعلى الله وسلم يقصلوا بين المضمضات ولستم شاء يعني بأن في الوضوع يغرف غرفة ثم يتمضمض منها وأستنشق كذا فعلى أثمان كذا أن وغير من الصحاب فهل في المضمضات والستم شاء بغرفة واحدة أم يفصل بينهم بما عنا أن المضمضة يغرف لها ولستم شاء ولستم شاء يغرف لها هل يغرف لستم شاء وحدة وللمضمضة وحدة أم أن الجميع بغرفة واحدة في هذا الحديث أنه يفصل بين المضمضة ولستم شاء يقول أخرجه إذا العبرة بالحديث الصحيح أم أن الحديث ببعيف فلا يعملوا بجمع طيب لماذا ذكر ذلك بمحاجر رحم الله تعالى لينبها على بعضه قال صنعني رحم الله تعالى وعمطلحت هو أبو محمد أو أبو عبد الله طلحة بن مصرف بضم الميمو وفتح الصد صد وكسر رصرف الرئي المشددة وفتح وطلحة أحد الأعلى من أسبات من التابعين ما تسنت إسنتي عاش وطوامئ عن أبي صرف عن جده كعب بن عمر الهمدان عندنا نسبةً الهمداني والهمداني الهمداني نسبة إلى قبل مزالة موجودة بليمان همدان وكانت أحب القباء إلى إلا علي رضي الله عنه بعد قرية لأن أغلبها قنصاره ومحبه رضي الله عنه كانوا من محمدان ويقل وقفت على باب الجنة نقلت لهمدان بتخلي بسلام رضي الله عنه أربع وهما ذان مدينة الهمداني الذمن الهمداني الهمداني الهمداني الذي ما ظرى إمام الحربين قال أيها إمام دعنا ولا من كذا وكذا ولكن كل يعني إنسان لا يجد فطرة لا يصطقوع دفعها إذا أراد أن يدعو أن قلبه يتجوا إلى السماء صبر ببراقصي وقال حيارني الهمداني من الجياث التي هي في إران الان فالهما ذاني نسبة إلى مدينة والهمداني نسبة إلى قبيلة فهذا همداني ومنهم ما يقول إبن أمر بضمعان المهملة قال ابن عبد البر والأشهر عمر وله صحبة ومنهم ما ينكره الى وجه لإنكار من أنك ربالك كعب ابن عمر ثم ذكر هذا الحديث قال رأيت رسول الله صلى الله عليه وسلم يأطسل بين المضمضة وليس تنشاء أخرجه ابو دوود بإثناث بعيث لأنهم الرواية ليس بني أبي سلاي وهو بعيث أكرمك الله ورك الله فيك ورك الله ورك الله ورك الله إتقالنا هو يو إتفق العلماء وعلى باقه منه ليس بني أبي سلاي وهناك ليس إمام ليس بنساعد ليس بنساعد إمام إمام أهل مص وفخرهم ومفتيهم إلى يوم القيامة كان أعلم أهل عصره وأكرم أهل عصره ليس بني أبي سلاي بعيث قالنا هو يبتفق العلماء وعلى باقه ولي أن مصرف وليضى طلح مجول الحال طلح أفن مصرف ابنكاب وليض طلح يقول مجول الحال قال ابو دوود وسمعت أحمد يقول ابنعيين عندكم زعمه أنه كان ينكره ويقول إيش طلحة ومن مصرف عن أبيها إيش هذا طلحة ومن مصرف عن أبيها عن جبد يعني كان ينكر هذا الأمور يعني هذا السنة كان ابنعيينة ينكره ويشكر فيه والحديث دلين على الففل بين المبمضط ولستنشاء بأن يؤخذ لكل واحد من ماء جديد وقدل له أيضا حديث عليين عليه السلام وعثمان أنه ما أفردا المبمضط ولستنشاء ثم قال هكذا رأينا رسول الله صلى الله عليه وعلى الله عليه وسلم تلبق أخرج أبعلي بمسكن في صحاحة وذهب إلى هذا جماع وذهبت لها دوية إلا أن السنة الجمع وإنهى بغرفة لما أخرجه بنماجة من حديث عليين عليه السلام أنه طبب مضوستنشقة ثلاثة من كفن واحدة وخرجه أبداوت والجمع بإنه موارد من حديث عليين عليه السلام من ستطرق ويأتي أحدها قريبا وكذلك من حديث عثمان عند أبداود وغير وفي لظم وفي لظم لبني حبان ثلاثة مرة من ثلاثة حثنات وفي لظن للبخارث ثلاثة مرة من غرفة وحدة ومعورود روية تيني أن جمع وعدمه فالأقرب التخير وأن كل سنة لا يحتاج إلى صحة هذه روية طيب التي فيها التفريب وإلا الجمع هو السنة يقول أن كل سنة إن كان روية الجمع أكثر وأفاح نق يوخش من سيزوذ روية التي فيها الجمع هذا الظاهد وقد اختار في الشرح التخير نعم نعم التفريق التي يعني روية علي رضي الله عنه أنه أكثر أن رسلوص عثلًا طوض وقد اختار في الشرح التخير وقال إنه قول الإمان يحيا وعلم أن الجمع قد يكون بغرفة وحدة بثلاث منها كان أرشد إليه ظاهر قول في الحديث من كفس واحد ومن غرفة وحدة وقد يكون الجمع بثلاث غرفة لكل واحدة من الثلاث المرات غرفة كما وصريح ثلاث مرات من ثلاث حثنات إذا تختلفة حول الأول روية الطرحة من مصرف ضعيف الثلاث إبن أبي سولاي وكذا دهالة مصرف والطرح دهالة حالي ما هو المجول الحالي صدر لا تكفي لا تكفي لا تكفي تريد تعرف أن تكفي حضل حضل حضل حضل ما روا عنه سنان ولم يوسيقه مرضو هذا الذي خلفيه مجهول الحاني أما مجهول العين من روا عنه واحد واحد قلفوا للمنفلا لكن مجهول الحال عرفة عينو ولمسؤرف حالو أما الذي روا عنه جمع ولم يوسيقم وطبر هذا الذي قلله مستور حالو بعضهم يقول هو طيب وليذا قبل بعض أهل العين رواية المستور من التابعين تابعين خاصة من التابعين خاصة روا عنه خلف أربعة وفسقه أمثال بنحبان ذكرافي سقاتي سا يحتمل قبل مثل هذا أند بعض أهل العين فالمجهول مجهول العين مجهول الحال مجهول العين مروا عنه واحد ولم يوسيق مجهول الحال مروا عنه الثنان ولم يوسيق أو لم يوسيقم وطبر وطبر يعني إمام كبير كبني معين كأحمد كبني المديني ومن فوقهم شعبا إذا حديث الجمع أوفى حديث التفريق في المضماضر والثلشاب من طريق طلحة من المصرف في اسمالي لايسب نعبي سولاي وفي سرالي مصرف ولا طلحة مجهول الحال ورد بعض روايات التي تفيد أنه جمع لكن روايات أفن أنه فرق لكن روايات الجمع أصح فهدل على شزوز التفريق ويقل جمع الجمع إما أن يكون من ثلاث غرفات يعني لكل مضمضة وستنشاء غرفة يعني ما سنفعلها كله روايات طيب أو إن يأخذ قليلا وقليلا وقليلا وقليلا وقليلا وقلينه and the other thirteen فى ما سنخونها في ما شاقاه يوجد ما شاقift وستقذار في Trump الأحف spot يأخذ بعض ما أخذ لأن في أن يأخذ لفن كذلك أم لا يعني أخذته هترجع توقل الان ترجع تأخذ للسم ونكف تقلع فدطة الثلاث غرفات ويحتمل قول ثلاث مرات من غرفة واحدة أو من كفة واحد بمعنى أنه في كل مرة يجعلها من غرفة واحدة وتكون الرواية الثلاث مرات من ثلاث حفنات تكون مبينة ومفسرة لقول من كفة واحدة ومن غرفة واحدة أي من غرفة واحدة لكل مرة قال البيهة قيو نسم البيهة قيه فضل نسم البيهة قيه نماذا هذا الزراء الزراء سلأة نعم أبوباك أحمد أبنى الحسين الإمام الكبير المتافة ثلاث سمانية وخمسين وخمسين واربع مئة اربع مئة سمانية وخمسين أحمد أبنى الحسين أبوباكر البيهة قيو رحمة والله تعال قال البيهة قيو في السنن السنن الكبرى اختار واحدة من السلس مضبوع مقطوب مفقوط نعم نعم ولا واحدة نعم نسي عكري مواحدة ونسيط أنت الثانية نعم مضبوع في كم مجلد شعش مجلدات نعم السنن الكبرى البيهة قيو في عش مجلدات قال في السنن المجلد الأوان هنا بعد ذكر الحديث يعني والله أعلم أنه مضمض مضمضة وستنسر كل مرة من غرفة وحدة ثم فعل ذلك من ثلاث قرفات قال ويذن بلا حديث عبد الله من زيت ثم ساقى بسندي وفي ثم أدخل يده في الناق فتمض مضمضة والستنسر ثلاث مرات من ثلاث قرفات من الناق ثم قال رواه البخريو في الصحيح وديه يتعاية الطبح أنه يتعايا نهاب الاحتمان الذي قلنا أنه من غرفة وحدة ومن كفة وحد بمعنى أن كل مرة من غرفة وحدة يعني قلو من كفة وحد نسيزة الله طيب ثلاث غرفات يحمن عليها إواية من غرفة وحدة ومن كفة وحد أن كل مرة تكون بغرفة و بكفة وحد وكل مرة عندما عمينة المضمضة والستنسر وتكون هذه الصن أن قول الصنعاني وأن كل سنة هذا القول فيه نظر إذا الجمع هو الذي وردى عن النبي صلى الله عليه وسلم بالأسنيد الصحيح اما معد هذا يعني يخشى من الشذوذي في غير الوايات التي بوعي فض اللي بنسبة للروبيح روبيح نعرض رحمن ابن أبي سعيد الحديث الماضي مرواية كثير ورواية أبي سعيد الخذر التي أخرجية المذيو وغير مرواية كثير بن زيد عن روبيح نعرض رحمن ابن أبي سعيد كما هو في المضوعة كما لكن عن أبي سعيد والعن أبي سعيد أي وروابيح نعرض رحمن ابن أبي سعيد عن أبي عندد طيب والحافظ يقول في مقبول ما معنا مقبول عنده ما معنا مقبول عنده الحافظ آس اللهم استعاد مع لين الحديث إلا إذا توبع يعني إذا توبع يحسن الحديث وإلا ثلاث الحديث يعني في حديث بعض لا ليس شف لا ليس شف ليس شف لين الحوى نفس نفس في المقدمة على أن إذا قلت مقبول فهو لين الحديث إلا إذا توبع إنه عمومة يقول إنه لين الحديث إلا إذا توبح إلا إيأتي بعد هذا إما ذا قل في هذا القول ما ممكن أن يكون له أحديث قليلا ولم يظهر إتقانه ولم يظهر بعفوا الشديد ولم يستقع أيضاً مع طبر ففي هذه الحالية كل مقبول يعني أنه يقبل في الشواهدي والمتابعة أنه إذا مفرد فهو بعف حديث الحديث العشرون فكذا عندكم عندنا التسعش وعن علي رضي الله وعن انظر الآن ابن حجر كل عن علي رضي الله وذين أنا إذا ذكر يقول عليه السلام واذي ضقية التشيء في السمعاني عليها رحمة الله وعن علي رضي الله وعنه في الصفة الوضوع حي إنه كنت ملسرق بين الوضوع إش ما هو بالفتح عند الضم بالفتح الفياد و بالضم تريكس القضل بالفتح الم و بالضم الفياد طيب بالفتح الم فداء بوضوع هنا يقول في الصفة الوضوع بالضم الفياد ثم ثم تمضب صلى الله عليه وعليه على الرسل مستنسر ثلاثة يمضب وينسر من الكفس الذي يأخذ منه الماء أخرجة أبدوود والناس وعن علي رضي الله يعني يتمب مض وينسر يعني يدخل ويخرج يدخل باليامين ويخرج بالشماس يعني نقول ليامين للأفعال الطيب المباركة والأفعال المستخدرة تكون بالشماس وعن علي رضي الله وعنه في الصفة الوضوع في الصفة الوضوع رسول الله صلى الله عليه وعليه على الرسل م ثم تمضب صلى الله عليه وعليه على الرسل مستنسر ثلاثة يمضب نضو وينسر من الكفس الذي يأخذ منه الماء يعني يدخل الماء بيامين الصواء يأخذ ذاكنا ويأتفل أو بعض الناس يدخل ويدخل يعني يدخل قليل يأخذ قليل بسأم ويقل الباحث إلى إلى أنف مباشر قال هذا من أدلة الجمع ويحتمل أنه من غرفة وحدع ومن ثلاث غرفة كنا التوجيه بالثلاث أوجة وأفحك كما نقل ذاك كما ذكر ذلك من أيضا البيحقي نه البيحقي هو وعيد كلم البيحقي كلم البيحقي الساعد قليل ذكرنا وفنتم عنه عيده يعني يعني أنه والله علب أنه وضمضة وستنسار كل مرة من غرفة وحدثم ثالذلك ثلاثة من ثلاث غرفة قال ويذل لنه حديث عبد الله بن زي إن يجمع بين المضمضة ودست شاق من ثلاث غرفة يغرف بياده اليومنا ويأخذ ويستنش ويرجع يغل ويأخذ يأخذ لخم ويستنس ويأخذ إذن تمضمضة والستنسار ثلاثة يمضمض ويامسر من الكفف الذي يأخذون الماء يحمل على أماء ثلاث مرة بثلاث غرفة قال الحديث الحديث قضول قضول قضول قضول قضول طيب صاحب الاثانبنا عظم وصاحب الوضوع ابن امن ما تبنزيد وهذا بنزيد الفرق في الجد وهذا عمساري وهذا عمساري اولوما اخطقت ايه هضل ايه ابن عبد رب ايه صاحب الال الآذان لذرا الالاثان وبنعاصب وبنعاصب صاحب الوضوع فرق بينهم في الجد الآذان الذي ايه ومعنا من ها Southeast يعني هذا بنعاصب ان ذكر الوضوع طيب في القص nuestra المظوثة الاوضوع ث القلية لا يده فidenض مضوه launch من كفف واحده يفع الموضوع فاثSab ممت эксперجم الوضوع ايه الصماء مضواصة إما Squeeze يفieseทفقrintه من الفوضوع الفاروين الذي ي tavallaبقول فμεiryحك وستمض مضوز تنشق من كثن واحد يفعل ذلك ثلاثة ايوكريرها ثلاث مراد بمعنى النفق اللي مرة يأخذ ماء اللي المضوضة والاستنشاء قالوا عن عبد الله بن زيد الرضي الله عن في الصفة الوضوع اي في الصفة تضوءيه صلى الله عليه وسلم طبعنا هنا اختاطر والذكر الحديث من قابل لأنه يريد ان يتحدث عن المضمضة والاستنشاء اخذ بمظه بمان هنا صدمة لا تدري اخذ بمظه ابنان في ماذا اسم تقطع الحديث اخذ بمظه بالبخار في تقطع الحديث فهو عن يريد ان يتحدث عن المضمضة والاستنشاء فجاء بالشاهد فقط فقل في الصفة الوضوع ثم ادخل يده صلى الله عليه وسلم ثمض مضوز تنشق من كثن واحد يفعل ذلك ثلاثة اخذ هذا الجز وقل في الصفة الوضوع يعني حديث الوضوع وهذا هو المرض الذي نحن نريده و لأن البقاء لأن ابن حجر من أعلى من الناس بصحيح بصححح من لماذا و الشرح لها أعظم شرف وهو شرف شرف سنين امنف أر الله أن يقيب للصاحة البخاري من أن السنة من يشراعك وقل بعض النفس العصرنا يعني هل شرح الفتح الباري شرح سنين امنف أر الله أن يقيب للبخاري من أن السنة من يشراعك سنج وعذا لنحراق عن الصراعة المستقيم وعن منها جلئئنا الخزلان إن الإنسان ينفرد بنفسه لي كرأسا في الأمهار سبرأس و يترك الأمة كلها خلف ظهره ما قل أحد من العلماء قاعة فيبة إن ابن حجر ليس من أهل السنة نعم له أخطاف العقيدة لكن ما أخرج من منها جئ من عام المعقيدة ومنها جئة فكذلك غيره ابن حجر ولوجودة له أخطاف العقيدة إلا أن من حجه منها جنسالفين فلا وجدت له أخطاف العقيدة سيبق على ثلاثياته إلا أن تكون الأخطاء وأظيمتاً طبعاً في العقئ في المنهد فما ذلك لن ألا أن بعض الناس ينحرف عن الصراعة المستقيم فالأمة كلها قبل تحب حلبها حتى جاء بعض أهل عصرنا عصر الفتن وعصر الغربة ليقول نسأل الله من يقيب للبخاري من أهل السنة من يسرح أو شرح الأبن حجر وشرح بن رجب ممائةً وشرح البدر العيني أمدت القاري ماذا يقلف هذه الصراع؟ كلها لا أمه بتدع حتى جئت أن تأيها المتأخر؟ فإلى الله وحده المشتكة من أهل هذا الزمان الذي كثرت فيه الفتن وقتلطة فيه الأوراق وقتلطة الحابل بن نابل فترد الإنسان أخبع في كلمة يخريده من الثلفية بكلمة سبحان الله ويبدأ الواحد من نيضحة ويفاتش عن أي كلمة ولا محتملة من أدى تضليل الخلقة تبدأ الخلقة تفسيق الخلق سبحان الله ما يقرأ ليست فيد أو ما يسمع ليست فيلأ يقرأ ويسمع للطعن في خلق الله إذا القص ونية لغير الله ثم بعد هذا القلون المنهج أي منه جنها فمنه جن للخوارج والغيره الذين اطعنون في خلق الله أما المؤمن يكونوا قافة مخائفة من يوم لقائل الله سبحانه وتعالى وأن يسأل عن كل كلم خرج وقفوهم إنهم مسلمين ما يلسظوا من قولين إلا لديه رقبنا عدد وتبديعو وطبليل الناس أمر ليس بالهين ولا بالياثيق فلم مبتدى فلم حجب فلم بال وأنه ويد في عصرنا من يقول يجب حرق فتح البارب الحرق بعض المغفلي فبعض الأماك قام حرقوا علينا حرقت مئة مسخة أنت لذي خصرت مالها وإلا البغاري عشرات الألاف من النسخ موجود عن الناس وحرقوا كلمسخة أو ثلاثة وأكثر وقال لا يغير فتح البارب وكما قلشوا كان لها هدرة بعد الفتح صحيح لما قيل له إلا تشرح البغاري قال لها هدرة بعد الفتح لأخطاء نهدائبًا في أي مشكلة في أي قضية دين إفراطم وطفريط من الناس من يعتقد أن نخلاص نهيط المطاف شرح البنحاجت لا وعيو أخذ بكل أقال بنحاجت حتى التي أخطأ فيه ومن الناس من الرده هو بالكليش ليس سلفي وأهم العلم الفضلاء الأطقياء من أهل الدين الثخين وأهل ورع المتين قبله ما عندهم من الحق وها كثير ورده ما عندهم من الخطأ أو الباطل هو قليل وهكذا مع كل إنساء من المعصوم بعد رسول الله صلى الله عليه وسلم هل هناك أل تكفل الله بأسمة أحد بعد رسول الله صلى الله عليه وسلم ما تكفل الله بأسمة أحد لكن كما يعني ضور بمثل النبعض الناس زهد خرج إلى صحراء أو إلى رحلة هذا يجمع ورده و هذا يجمع فاكاته ومعض الناس ناجمع إلا العظرة والشوق كل الناس تأب ورده تفاقه خيرات وانتماجئتنا إلا بشوق والعظرة نحصلت لها من البستق سبحان الله يعني ما وجدت اللطان في خلقلة والأنت في قبلك ستسأل عن الطعن في خلقلة أخطأ فكاننا ما أخطأ في مسألة وفعشر وفعشرين سيفبن المدد حافظ جبير واذا من قضاء المنهد التي يدن من عنها عليها بعض الجهلة في عصرنا وما فهو منهد أن السنة بحق ولا فهو المنهد الثالث في بصد سيفبن المدد نقل شيخ الإسلام الزهبي ورحمه الله تعالى في ترجمة من الجوز من الجوزي وديدت له بلالة بلالة في العقيد بلالة يردل مطرق في العقد ومره الثالث ومره خلف لو كتب دافة شبه التشبيت يربد على من أهل السنة ولذلك الخبيس المبتدى حسن عدنا عليه الصقاف ذهب يحقق هذا الكتاب ونشروع يجب وابع عقاربه واسمومك عادة المبتدى فكانا من الجوزي مطربًا في عقيدة وأوقات لما عندما تقرأ لو تلبيس ابليس تقرأ لعاد تعالى البقيس كتب في الزه تجد فيها بلال في كتب في العقيدة تجده مطربًا غير الثابة وما عذاة لما ترجم له الزاب غير الزاب الإمام العلام الحاب وكذا كذا كذا كذا ثم السيف من المردي يقول ما رأيت أحدنا يوسق بدينيه ولا عقله إله غير راضاً عن بن الجوز ما ذقال الزهبيس مرة كنت أقرأ لبعض إخواننا كتاب كنيكت في رضاً على أحناس سنقل هذا الزهبيس لماذا لم تقرأ لماذا لم تذكر كلام الزهبي لماذا لم تذكر كلام الزهبي لماذا لم تذكر لماذا لم تذكر لماذا لم تذكر لماذا لم تذكر لماذا لم تذكر لماذا لم تذكر لماذا لم تذكر لماذا لم تذكر لماذا لم تذكر لماذا لم تذكر لماذا لم تذكر لماذا لم تذكر antique المخبر إذا أسئلة أ eigene علساء إذا أكوى إذا رdigية gouvernement عبارانى إذا رضqualified إذا رض Queens إذا رضح إذا رضح إذا رضح إذا رضح وسلف العقيدة. ملعقيدة هي الحبد الفاث لكن مع ذلك مع الطراب من الجوزي يعني تلبس إبليس يتكلم عن تلبس إبليس عن محب الثين. وما ذلك يأتي بطواء وفي الموضوعات ذكر حديثاً موضوعاً ومن فحموسك. حتى بوضع بأنهم موضوعوا فحموسك. وذمن أكتاء تشبه الجد وفكت بالزودية تجد أحدث موضوعاً أحدث مطروك أحد سبحان الله. فتقوى الله. تقوى الله الخوف من الله الخشية من الله سبحانه وتعالى امر في غيت الاحمس. يعني صحيح. انفر لبنحجر وقاء على مناسب البخاري من عصره الى يو منها. لا يوجد اعلى من حجر دساح البخاري. وليذلك تأثر في بمنهج البخاري لنعاش في فتة وإشينا آمن. يشراح ويكتب. يعني يكتب ويقر على قلبي ما كتب. فنقح. وهذب. ولذلك سلك سبيل البخاري هنا قطع الأحري. ثم يأتي بعض. اهل زماننا. وما ذا يقول نصأ الله ان يصل من اهل البخاري من اهل السنة من يشراحه. ماها. هل هذا ما نهد اهل السنة والجمع. ما نسبق بها. الامة من من ابن حجر الى الان. كلها عامية. عن ان ابن حجر ليس من اهل السنة حتى دي اهل عصرنا في عصر الفتن. فلابد ان دوزن كله كلمة. وفقى كتاب الله. وسلمة رسول الله. صلى الله عليه وسلم. وعلى منها جسلة الصحة. تلام المعاصرين يوزن من منها جسات الصحة. وليس منها جسلة الصحة. والذي يوزن على كلمة معاصرين. لن احنا زمان فيتنا. وبن الجوز لماذا ما اخرجوهم من من دائرة اهل السنة. كما قلت رجل في غير الطرف العطيد. مرة يؤول مثل الأشاعر غيره ومره نزن. كائهل السنة والشسلفي. والوهنا ليس من المفارق. باللبيان عطفى بيان النسلفينهم أهل السنطة. لا كلمة خارجة نفسه مبتابه. كلمة خارجة الموضال من حارف حزبه. كافة كافة. ما يلسظوا من قول إلا لديه رقبنا حجبه. تصوير انه يعني فتح البريو حرق المكتبات المسلمين. فبناغ دقين. ثم اين هذا الذي قال نصال الله لفتحه للبخاري من يصغم الالسن. لماذا ما تشح أنت وتوريا ناع المك. هذا قدر استطاعت بن حجر. اربعة عاشم مجلد ان كبيرا هد يسار المقدمة في مجل للجائعة اسيها بالعاجة بالعجار في قواعد النصطراحة والجرش والتعديل والردال حيرة الاقول عليها رحمة الله. قواعد من اعظم لا يوجد حديثي. لا يوجد حديثي. لم يدر الثاتي الساري وتمكن في المحديث. أنا أقولها بخبره. اين حديثي لم يقرأ ولم يدر الثاتي الساري فالي راجع نفسه. والحديثونة المشتغل بالحديث. لا بد من ضرسة حديث سأس. لا بد لن تفتح أفاقا نعظيمة تنسل قواعد والأسول والضوابق في علوم الحديث المتشعبة والمتنوعة خاصة تنسي كيفية التعامل معه صاحب خاصة. طي. وبقية الفاتح. لمقم شرحة رجل يذكر الحديث يبدأ يتكلم عن الاسناد وعن خلاف والتوصيق والطبع فى الى الى الورجال وفي ثم يذكر شلمات شرحن نغة واطيدة وفقن. ويبين ذا. بشيبه احافة اللي السنة رحمة الله تعالى علي على اخطاء وقع فيه. ستة وعشين عاما رحمة الله تعالى عليه. ويؤال في هذا الكتاب. تقليفا وقراء اتبع هذا بعض الناس لكل نصر الله ان يصر للبخاري من يشرح من اهل السنة. ياخف التحياخ. واخر يذهب يحرك لنا البخاء الفاتح الباري في ميذان والحمد اللي حالي فتح الباري. ما شاء الله. ما شاء الله. وهكذا ازمال الفتن وزمال الغربة كل جاهل وكل حاقد على عباد الله يعني ما يتقلو لا علفتق والله في كلامه ولا في نقده. لا. اما زلنا يعني نقول ونكرر ونعتقد وندو الله ان الجرحة والتعديل ونرد على المقال في وصول اثلاً لكن له ضوابته. له ضوابته. ما كل كلمة تسمع تصبقه ولو صدقات ينظر في وجهها. فبختلف فولان وفولان. حسابهم على الله. حسابهم على الله. لا. اختلف فولان اتعصب لفولان الاول وانتتعصب لفولان الساج. سبحان الله. ماذا اتعصبية جهلية. اتعصبية جهلية. لماذا اتعصب لهذا دونها. اتعصب للحق ونتعصب للدليد. وندرم على الكتاب والسنة حيث ضرق ومعلمان هج السلف العظيم الذي كان عليهم سلفون. حيث كان. ولا يوجد احد على وجه الارض. يقول انه هو. ورب انه هو ربه. السلفيون فقط. ونسلفية حكرة عليه. وعلى اتباعه. ويطخل فيها من شاء واخر من شاء انسع لاذا فمبتدع. دقول ابن تيمف مدوان فتا. لو وجد من يقول انه السلف الوحيد. هو من يدور حولة فمبتدع. قولا واحد. ليس اتفكر على طائفة دون طول. لكن من هج من استعمل التزام به وستقام عليه فنسيف يونسب الى ومن خالفه يونضر تقدر مخالفت. ليس اتفكر لا يتتحيارة ولا يتضغرفة ندخل فيها من شئنا ونخرج من شئنا بأهواءنا وشهواتنا لا زمن هج من اعتقده. ودائله وستقام عليه فواب اهل. فإن اخطأ في بعض الأمور يونضر في حج من الخطأ. يونضر في حج من الخطأ. انكان الخطأ يخرجه من هذا المنهد قرج ولا قرامه. وإنكان الخطأ لا يخرجه فلا يجوز لأحد ان يخرجه. كما فعل ثلاثن مصالح مأمن خالفا من هذا السنة الصالح في بعض المثائل كبن جوزل بنحجر النوص. وضح الكلم هذا امنا. هذا يجمل عثراضية جاء بسبب ان بنحجر فأثراء بالإمام المخاي في تقطيع الاحديث. قال عن عبد الله دن زيد الرضي الله عنه في الصفة الوضوع الوضوع ام الوضوع الوضوع ام الوى الوضوع الوضوع الوضوع الوضوع الاسع. في الصفة الوضوع ايوضوع ايه صلى الله عليه وسلم ثم ادخل يدهم ايه في الماء فمض وستنشق لم يذكر لستنسار لأن المرادة هو انه لأن المرادة انما هو ذكر اكتفاء بكفى واحد من الماء لم يدخلوا الثمال ام وعمدف الماء فليس من مقصوض الحديث لم يذكر لستنسار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يفعل ذلك ثلاثم يعني ثلاث مراض. متفق عليه. هو ظاهر في أنه كثاه كفن واحد للثلاث المراض. لا. إنما كل مراض يأخذ ماء. وإن كان يحتملوا يحتملوا أنه أرادفاء اللى كل منهما من كفن واحد يغتالف يغتالف في كل مرة واحدة من الثلاث. يغتالف كل مرة واحدة من الثلاث. هذا الأظهر في الحديث. والحديث كان الأول من أدلة الجمع. وهذا الحديث والأول مقطع عن من الحديثين الطويلين في الصفة الوضوع. وقد تقدم مثل هذا لأن المصنف إنما يقتصر على موضع الحدة الذي يريدك الجمع هنا. يقطل الحديث كالبخاري.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نبي صلى الله عليه وعلى الأسلَّن رأى رجل يُصلي وفي ظهر قدمه لُمعا قدر الدرهم لم يُصده الماء يعني هذا شيء يثير طيب نثية أو لم ينتبه أنه أو أهمًا سلم فترك جس أن يثيرًا في قدمه فأمره النبي صلى الله عليه وعلى الأسلَّن أن يُعيد الوبو أو الصلاة وعلى أحمد بنحمبل المسويل عن إسنادي جيد قالنا عمًا يعني إسناد هذا الحديث جيد عند الإمام أحمد طبلماذا يُعيد الصلاة لأنه صلى بهذا الوضو أن ناقص والوضوء شرطٌ في صحة الصلاة روصاز لم أمر بإسباغ الوضو أمراء بإسباغ الوضو أسبيغ الوضو صل إسباغ الوضوء معمورٌ به وليس الإسباغ أننا نصب الماء على الأرض لأن مراد بالإسباغ أن كل أضوء يُعام مبلماء وأن يصل الماء إلى أضوء الوضوء كاملاً ما يُنقصوا منه شيء وهو دنيل على وجوب استعاب أعضاء الوضوء بالماء مصفًا تريد وقياسًا في غيرها إرجع فأحسن وضوءك لأنه طركة جزءًا فريدًا وعندنا في القائدة الأصوية ماذا تقول العبرة بعموم الله لا بخصوص السابد فهونا السابد أنه طركة جزءًا فريدًا في قدم فهذا السابد لكن اللظوعًا إرجع فأحسن وضوءًا إذا كان السابد طرق جزءًا في القدم فلوطركة في الواجه سيارجك لو طركة في الياد سيارجع وهذا فالعبرة بعموم الله بلا بخصوص السابد السابد هنا أنه طركة جزءًا في قدم اللظقة إرجع فأحسن وضوء دل على أنما أخل بجزءًا من أجزاء الوضوع فإنه يعيد الوضوع مرة ثانية وضليلًا على وجوب استعاب أعباء الوضوع بالماء نصمس ريلي وقياسًا في غيرها وقد سبت حديث ويلل الأعقاب من النار في البخاري أقراجه في كتاب العلم محلت عبد اللبن عمروا حدث عشان باب رفع الصوت بالعلم من رساء السلام رأهم وهم وهو بعيد طرام أخرجة أيضًا في الوضوع لكن أي ماذا قال قال ويل للأعقاب من النار كان بعيدًا عنه سلم رأهم يطبقون وضوع أن سريعًا وطرك العقب العقب هو مؤخكرة القدم لعقب ومؤخرة القدم لما أهملوها قال ويل للأعقاب من النار أي أن كرك الوضوع إهنا يتسبب في بطلان الوضوع وبطلان الصلاة فتكونوا سببا في دقل الناس فقل ويل للأعقاب من النار أي بسبب إهمالهم لرسلها فتكونوا سبباً لإفقال وضوعهم فتكونوا سبباً لإفقال صلاةهم قاله صلى الله عليه واللسلنا في جماءة اللمينس أعقابهم الماء وإلا هذا ذهب الجمهور وهو الحق ورويا أن أبي حني فطرح مه الله تعالى أنه قل يعفع النصف العضوى أو رب إه أو أقل من الدراء من الدرهم روايا تنحكت أحكية عنها كذف كتب المقال مقالات وأن كرها عنه أصحابهم الموجودون في هذه الأحصار وقال إنه ليس بقول أبي حني فطوى لا أحد من أتباعه هذا هو يعني الظن بهم هذا الظن بهم إنه لا يقولون مثل هذا فلو قالوا مثل هذا فقالهم باطل فقالهم باطل نا ايش؟ عندكم انتم؟ حرسون كل من النسخ لوحن ايش؟ زي أي زياد هذه الحظ الحرس قط يعني ها ما نبهن دعنا نبهن دك وقد استدلّى بالحديث أيضا وقد استدلّى بالحديث أيضا على وجوب الموالة متابعة يعني العضوى بعض العض يجبت ولا ينتبه لهم حيث أمره أن يؤيد الوضوع ولم يتصر على أمره أن يرسل مع تركة قيل ولا دليل في لأنه أرادت تجد علي في إنكار والإشارة إلى أن من ترك شيء فكأنه تركة كل هذا القول خطق لأهوى أمره بالإعادة لأنه الموالة لنوى صلى أو دخل في الصلى والذي ما تركوا الأعقاب وإن الأعقاب من النارق وهم في مكانهم لكن الذي دخل في الصلماذا سأخليطي يأخذ قليم الماء ونسح ينسح الجزء هذا الذي ننسو الماء لا فكان هنا يجب عليها أن يؤيد الوضوع وأن يؤيد الصلاة ولا يخفى بأفو هذا القو فالأحسن أن يقل إن قول الرواوي أمره أن يؤيد الوضوع يغسل ما تركة وسمه عادة بأتبار ظن المطوض فإنه ظن صلاة ظن بأنه قد طرى كوابو أن مجدئة وسمه وضوع أن في قول يؤيد للرو لأنه وضوع الهلاة أمره بأعادة الوضوع بأعادة الوضوع الشرعي لا يعد لعن اللظف الشرعي عن الحقيقة الشرعية إلى الحقيقة pores الوضوع إلى بداليل الوضوع الوضوع الشرعي الصلاة الصلاة الشرعية الزكالпك الشرعية لأن عندنا حقيقة لغوية وحقيقة شرعية. الزكاه مثلا في اللغة النماء. وفي الشرق اخراج مال مخصوص بقدر مخصوص في زمال مخصوص لأثناء في المخصوص. طيب. افضلات في اللغة الدعاء. وشرعا. عبادة المخصوص تبتدئ بالتكبير وتنتهي بالتسليم بأذكار حددها الشرح. هذا الصلاح شعي. فإذا قال فلا ننصل او فلا يعد الصلاة. اذا نسيعد الصلاة اشعر يليس يعد ادعاء. الوضوع له تعرف النواء ولا تعرف شرعي. فتعرف الشرعي اذا ذكر باطلاق النوع عادة الوضوع. فالمعاده نهو الوضوع الشرعي. وليس كما قال اثناني رحمه الله تعالى. فظاهر مصر ان رصا الثلام. اضعوا بعادة الوضوع الذي والوضوع الشرعي. فعادة الوضوع كاملا. وعادة الصلاة كاملة. وفي الحديث دليل على ان الجاهل والناس حكمهما في الطركي حكم العامد. بعض الناس اخذ هذه الكلمة. وقال الحمد اللي حصلنا كلمة اظيمة اذا نعوظر بالجهة والنسك فرح. لا. ذكر باطلاق. كلم الصنعان حق. كيف يكلم. اولا غسلوا اليد. اول واج. اول قدمين. ما حكمه في الوضوع رقل. ورقلوا لا يؤذر احدهم بطرك نسيانا ولا عمد. فلو ان انسانا نسيان ياركع من القيام الى السجونة الراكعة صحيحة عن باطلاة الراكعة. هناسي باطلا. لكن نسي التشاهد الأول. هل طرطوا الصلاة? طرطوا راكع ما طبطوا. لان واج. وليس بروك ثلواج. لا يتسامح بطرك عندم. ويتسامح ويعظر بطركه نسيانا. اما الرقلوا فلا يعظر بطركه عندم ولا نسيانا. فمن اخل بجزء من اجزاء الاركان في الوضوع صقد واجب عليه عادت الوضوع مرة ثاني. فما هذا ليس جاهل ولا نسيان انما هو مقاصر ومخل بالعبادة التي ياركن من اركان الوضوع. فالحديثة على ان الجهل والناس افمونا في الطرق. اي في طرق الروك. وليس في طرق الواجب. الناس اعيذ الوضوع. اذا كان اذا كان لا لو انت على الوضوع ولا انتجيف الارباء. فتعيذ الوكن الذي انت عنده. طيب. لكن اذا كان اذا كان انتها وبدأت الارباء تجيف. فن يعيذ الوضوع كاملا. والله مستعان وعليه التقلان ونا حول ونا قوة إلا بالله العنين عظيم. صلى الله و الله و سلم و باركعا.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2026-06-17T18:50:52+00:00</dcterms:created>
  <dcterms:modified xsi:type="dcterms:W3CDTF">2026-06-17T18:50:52+00:00</dcterms:modified>
</cp:coreProperties>
</file>

<file path=docProps/custom.xml><?xml version="1.0" encoding="utf-8"?>
<Properties xmlns="http://schemas.openxmlformats.org/officeDocument/2006/custom-properties" xmlns:vt="http://schemas.openxmlformats.org/officeDocument/2006/docPropsVTypes"/>
</file>