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( 131) لفضيلة الشيخ أبي حفص بن العربي الأثري.</w:t>
      </w:r>
    </w:p>
    <w:p>
      <w:pPr>
        <w:jc w:val="right"/>
        <w:spacing w:line="360" w:lineRule="auto"/>
      </w:pPr>
      <w:r>
        <w:rPr>
          <w:sz w:val="24"/>
          <w:szCs w:val="24"/>
          <w:rtl/>
        </w:rPr>
        <w:t xml:space="preserve">الْحَمْدُ لِلَّهِ أَعُوذُ بِاللَّهِ مِنْ سَيِّئَاتِ أَعْمَالِنَا فَلَا هَادِيَ لَهُ وَأَشْهَدُ أَنْ لَا إِلَهَ إِلَّا اللَّهُ وَحْدَهُ لَا شَرِيكَ لَهُ وَأَشْهَدُ أَنَّ مُحَمَّدًا عَبْدُهُ وَرَسُولُهُ. يَا أَيُّهَا الَّذِينَ فَحَمَلَتْ عَمُودًا، وَفِي رِوَايَةٍ: بِحَجَرٍ ضَرَبَتْهَا. وَوَقَعَتِ الضَّرْبَةُ فِي بَطْنِهَا. فِي بَطْنِهِ غُرَّةُ عَبْدٍ. الْإِلَهُ بَدَلٌ مِنَ الْكَلِمَةِ. يَعْنِي: يَدْفَعُونَ لَهَا عَبْدًا أَوْ أَمَةً. وحرامٌ الكهانةُ، ما ينفعُ الكاهنَ هذا. المُحَرَّمُ أن يتكلمَ إنسانٌ. مَن الذي يكونُ هذا مِن مُحَرَّمٍ؟ فمَرَّةً بذَبْحِ كذا وذَبْحِ كذا، وهو يرمي في كلِّ هذا ذَبْحٌ. الذَّبْحُ حرامٌ. 00: ذهَبَتْ امرأةٌ، كلُّ مَن جاءَ يتزوَّجُ بها، يَجْهَلُها كلُّ مَن ذهبَ ولم يُرِدْها. فيسألُ بعضُهم: لماذا نقول: أنا رأيتُها في سورةِ ق؟ والآخرُ يقولُ: رأيتُها في سورةِ شيطان. والثالثُ يقولُ: الأعرافَ، سورةَ الحمارِ، والثاني تُسحر تُعمَّم. يوسف. (صمت) عن عائشةَ رضي الله عنها قالت: سُحِرَ رسولُ اللهِ صلى الله عليه وسلم رجلٌ من بني زُرَيق، يُقالُ له لَبِيدٌ، هذا بعضُ الخُرفانِ، وبعضُ المرتدِّينَ، وبعضُ المنافقينَ، وبعضُ الموقِّتينَ، ظلَّ يتكلَّمُ وما ينفعُ في البخاريِّ، هو مرضٌ يا ناسُ، مرضٌ مرضٌ. كما يُنْفَثُ عليه الصلاةُ والسلامُ. وكانَ خُيِّلَ إليهِ الأمورُ امرأةً ولم يأْتِها. فقط، يعني مرضٌ في أيِّ مرضٍ؟ و- ولكنْ أَنْقَضَ عَقْلَهُ وحَكَّمَ عقلَهُ الفاسدَ في هذهِ الأحاديثِ، وأنَّ هذا كلامُ بعضِ مَن مَرِضَ بمرضِ النبيِّ صلى الله عليه وسلم. حتى كانَ رسولُ اللهِ صلى الله عليه وسلم (صمت) عندي، لكنه دعاهُ، ثم قالَ عنه: "أَشَعَرْتَ واللهِ؟" أتاني رجلانِ، فقعدَ أحدُهُما عندَ رأسِهِ، والآخَرُ عندَ رِجْلَيْهِ. فقالَ أحدُهُما لصاحبِهِ: "ما بالُ الرَّجُلِ؟" فقالَ: "مَطْبُوبٌ!" مِنَ الشَّعَرِ في أثناءِ التَّمْشِيطِ، و جُفِّ القَمْعِ. فَانْتَهَى رسولُ اللهِ صلى الله عليه وسلم في النَّاسِ من أصحابِهِ، فجاءَ فقالَ: "يا عائشةُ، كأنَّما أَهْنَأُ وِقَاعَةَ الحِنَّاءِ، أو كأنَّ رؤوسَ نَخْلِهَا رؤوسُ الشياطينِ." وكانَ رؤوسُ نَخْلِهَا رؤوسَ الشياطينِ." قلتُ: "يا رسولَ اللهِ، استخرجتَهُ؟" الماءِ، يعني بشكلٍ يعني بينَ الناسِ؟ المُصَوَّرَةَ عن الناسِ الَّتي شَرَّهُ، فأنا ربِّي نا تابعةٌ لأبي أسامةَ. يَخْرُجُ مِنَ الشَّعَرِ إذا مُشِطَتْ، والمُشَاطَةُ مِنَ المُشَاطَةِ. يعني، مَدْفُونٌ. بعضُ، يعني كأنها آيةٌ. يَسيرُ هكذا. فـ علاجُ السحرِ وتصرخُ تلاوةُ القرآنِ إلى اللهِ عزَّ وجلَّ بالطعامِ، ولا يؤثرُ إلا بإذنِ اللهِ سبحانه. هو مرضٌ المرضُ. يعني مرضٌ الموبقاتِ. عنها قالت: سُحِرَ النبيُّ صلى الله عليه وسلم، حتى إنه لَيُخَيَّلُ إليه أنه يفعلُ الشيءَ وما فعله. حتى إذا كان ذات يومٍ عندي، دعا اللهَ تعالى، ثم قال: «أشعرتِ يا عائشةُ رضي الله أفتاني فيما استفتيته فيه؟» قلت: وما ذاك يا رسولَ الله؟ قال: «أتاني رجلان، فجلس أحدهما عند رأسي، والآخر عند الْيَوْمَ يَعْنِي بِرَحْمَةِ أَرْحَمِ الرَّاحِمِينَ لِأَنْفُسِكُمْ. لِخَاصِّيَّتِي فِي عَدَنَ، بَابُ النَّهَّامِ. حَدَّثَنِي عَبْدُ اللَّهِ بْنُ مُحَمَّدٍ فَرَّحَ. أَخْبَرَنَا عُمَرُ عَبْدُ السَّلَامِ فِي دُبَيَّ، عَلَيْهِ رِوَايَةٌ. رَضِيَ اللَّهُ ع رضي الله عنه قال: إن رسول الله صلى الله عليه وسلم قال: "لا عدوى". لكن يقع في نفسك أن تجتنب أهله. الأطباء ممكن تنتقل مثلاً عن طريق الدم، فاحذر على نفسك. صلى اللهُ عليه وسلم، مثل اليهودِ صلوا عليه الصلاة والسلام. لما يذكر رسولٌ من النبيِّ صلى اللهُ عليه وسلم وهو حدثنا، أتحدثُ سعيدُ بنُ سعيدٍ الكَمْبُوريُّ عن أبي هريرةَ رضيَ اللهُ عنه أنه قال: لما فُتِحَتْ خيبرُ مباشرةً عليه الصلاة والسلام. سألهم بحيث أن يُسلقوا في النهاية. فقالوا: نعم. فقال لهم على ذلك، فقالوا: أردنا إن كنتَ كذابًا نستريحَ، وإن كنتَ هي لحمةٌ مقضيةٌ. حدّث النبيُّ صلى الله عليه وسلّم ما النتيجة؟ في ماذا أنفق الشيطان؟ التعامل في أيّ أسهل يرجع إلى الله، نعم؛ لأننا ننصح لأن أيّ محاضرات القلب للناس، سبحانه وتعالى، وأمرني جدًّا، يعني الذي اقترب مِن أجْلِ لِجِهَةٍ وعرّض نفسه بهذه، ثم لِمَن هذا؟ نحن فقراء. مثلًا. يعني هي التي هي الثلاجة، والغسالة؟ هذه؟ ولماذا النظر إلى الناس؟ هو عمومًا، يعني الحمد لله، يعني الطريق ماشي. في الطريق. إيناس إلى الفقر. نسأل الله العافية. وأكل أموال الناس بالباطل، الشيكات أين؟ مخدرات. في الأكل والفخفخة، ولم يراعِ حرمة أموال المسلمين. أو المخدرات. يخرج يعني، الله يسعى ويشتغل وراء حتى يسدد الله. أنا مرةً من سنواتٍ. لماذا يا أخي دخل في تجارة؟ وحدث له ما حدث. لا تبدأ التجارة للمرة الجنسية. فلماذا من سنواتٍ؟ إن شاء الله. لكن الذهب هذا فائق، ثم الرحـ... مَن؟ لا، أهل السويد. واحد أحب امرأة أخرى، أو غادر القدر من خانته، ذهبت تفطر مع صديقها، هم الذين ينتحرون هؤلاء. الدالة هذه عصوم. إجرام. عكس. نعم، نعم. المقصد طويل. يُسمى خلود. الله يعافيك. مَن؟ جهنم، مَن النبي؟ سأذكره في الدنيا لمّا الرجل يكون بنفس العمر 40 سنة. وارتكب تقريبًا، حُكِمَ عليه بماذا؟ بالمؤبَّد؟ مؤبَّدَةً أبدًا. وأما مرارةُ السفرِ. قال ابنُ شهابٍ: أخبرنا ابنُ أبي إدريسَ، إخبارُه أنَّ رسولَ اللهِ صلى الله عليه وسلم. الأسدُ. الأموالُ، الإبلُ، الصحابةُ. إذا وقعَ الذبابُ، ماذا يفعلُ الإنسانُ؟ عن. مَنْ صَلَّى فَمَنْ لَنَا بِالتَّزْكِيَةِ كَتَزْكِيَةِ الرَّسُولِ عَلَيْهِ الصَّلَاةُ وَالسَّلَامُ، أَبَا بَكْرٍ، فَاطِمَةَ؟ الْجَمْعُ بَيْنَ النُّصُوصِ. حَدَّثَنَا مُحَمَّدٌ قَالَ: أَخْبَرَنَا عَبْدُ الْأَعْلَى بْنُ عَبْدِ الْأَعْلَى، عَنْ يُونُس حدثنا آدم قال حدثنا محمد بن زياد قال: سمعتُ رضي الله عنه يقول: قال النبيُّ صلى الله عليه وسلم، أو قال: أو القاسم. بينما رجلٌ يمشي في حُلَّةٍ تُعجِبُه نفسُه، مُختالًا، خُسِفَ به وهو يتجلجل في الأرض إلى يوم القيامة. فَلَفَّلَ الأبيضَ لأن نفسَه أعجبتْه بزيادة كلِّ رضيَ اللهُ عنها، زوجةُ النبيِّ صلى الله عليه وسلم، قالت: جاءت امرأةٌ إلى رسولِ اللهِ صلى الله عليه وسلم وأنا جالسةٌ عندهم. فقالت: يا رسولَ اللهِ، إني كنتُ تحتَ رفاعةَ، فطلَّقني فبتَّ طلاقي. (هذه) طلقةٌ بائنةٌ. لو كانت طلقةً رجعيةً لكانَ الأمرُ أسهلَ. والسلامُ القميصُ، قميصُ النومِ الذي نحن نسميه الثوبَ. بعضُ الناسِ إذا قرأتَ جلبابًا خاصةً بالمرأةِ الأسودَ. وقد قال اللهُ تعالى حكايةً عن يوسفَ: ﴿اذْهَبُوا﴾ يا ربِّ، حتى لو متَّ في الكعبةِ وعملُك فاسدٌ لن ينفعَ. أرادَ النبيُّ صلى الله عليه وسلم أن يُكرمَ ابنَه عبدَ اللهِ بنَ أُبيٍّ، صلى عليه. واللهُ عزَّ وجلَّ. صلى اللهُ وألبسَه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2026-06-06T04:34:19+00:00</dcterms:created>
  <dcterms:modified xsi:type="dcterms:W3CDTF">2026-06-06T04:34:19+00:00</dcterms:modified>
</cp:coreProperties>
</file>

<file path=docProps/custom.xml><?xml version="1.0" encoding="utf-8"?>
<Properties xmlns="http://schemas.openxmlformats.org/officeDocument/2006/custom-properties" xmlns:vt="http://schemas.openxmlformats.org/officeDocument/2006/docPropsVTypes"/>
</file>