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"صحيح الإمام البخاري " الشرح الثاني الدرس رقم ( 150) لفضيلة الشيخ أبي حفص بن العربي الأثري.</w:t>
      </w:r>
    </w:p>
    <w:p>
      <w:pPr>
        <w:jc w:val="right"/>
        <w:spacing w:line="360" w:lineRule="auto"/>
      </w:pPr>
      <w:r>
        <w:rPr>
          <w:sz w:val="24"/>
          <w:szCs w:val="24"/>
          <w:rtl/>
        </w:rPr>
        <w:t xml:space="preserve">عَلَيْكُمْ وَرَحْمَةُ اللَّهِ وَبَرَكَاتُهُ. إِنَّ الْحَمْدَ لِلَّهِ نَحْمَدُهُ وَنَسْتَعِينُهُ وَنَسْتَغْفِرُهُ، وَنَعُوذُ بِاللَّهِ تَعَالَى مِنْ شُرُورِ أَنْفُسِنَا وَمِنْ سَيِّئَاتِ أَعْمَالِنَا، مَنْ يَهْدِ اللَّهُ فَلَا مُضِلَّ لَهُ، وَمَنْ يُضْلِلْ فَلَا هَادِيَ لَهُ. وَأَشْهَدُ أَنْ لَا إِلَهَ إِلَّا يدعونهم يقاتلون. وإثمُ مَن أشركَ باللهِ، يعني إثمَ الشركِ، وأنهُ لا يغفرُه اللهُ سبحانه وتعالى. ويُبيِّنُ -يعني- الأدلةَ على عقوبتِه في الدنيا والآخرةِ. قال اللهُ تعالى: ﴿إِنَّ الشِّرْكَ لَظُلْمٌ عَظِيمٌ﴾ ﴿لَئِنْ أَشْرَكْتَ لَي فقال: يا رسولَ اللهِ، ما الكبائرُ؟ قال: الإشراكُ باللهِ. قال: ثمَّ ماذا؟ قال: ثمَّ عقوقُ الوالدينِ. قال: ثمَّ ماذا؟ قال: اليمينُ الغموسُ. قيل: اليمينُ الغموسُ: قال: الذي يقتطعُ مالَ امرئٍ مسلمٍ وهو فيها كاذبٌ. اليمينُ الغموسُ هي التي تكونُ سببًا في غمسِ وقفت الآية هنا. وقال: {وَلَٰكِن مَّن شَرَحَ} {بِالْكُفْرِ صَدْرًا} {فَعَلَيْهِمْ غَضَبٌ مِّنَ اللَّهِ وَلَهُمْ عَذَابٌ عَظِيمٌ ذَٰلِكَ} {بِأَنَّهُمُ اسْتَحَبُّوا الْحَيَاةَ الدُّنْيَا عَلَى الْآخِرَةِ} {وَأَنَّ اللَّهَ لَا يَهْدِي الْقَوْمَ الْكَافِرِينَ} {أُولَٰئِكَ الَّذِينَ طَبَعَ اللَّهُ عَلَىٰ قُلُوبِهِمْ وَسَمْعِهِمْ} {وَأَبْصَارِهِمْ ۚ وَأُولَٰئِكَ هُمُ الْغَافِلُونَ} لَا جَرَمَ، يقول حقًا: {أَنَّهُمْ فِي الْآخِرَةِ هُمُ الْخَاسِرُونَ}. إلى قوله: {ثُمَّ إِنَّ رَبَّكَ مِن بَعْدِهَا لَغَفُورٌ} {رَّحِيمٌ}. {وَلَا يَزَالُونَ يُقَاتِلُونَكُمْ حَتَّىٰ يَرُدُّوكُمْ عَن دِينِكُمْ} {إِنِ اسْتَطَاعُوا ۚ وَمَن يَرْتَدِدْ مِنكُمْ عَن دِينِهِ فَيَمُتْ} {فِي الدُّنْيَا وَالْآخِرَةِ ۖ وَأُولَٰئِكَ أَصْحَابُ النَّارِ} {هُمْ فِيهَا خَالِدُونَ}. ذكر هذه الآيات ليبين رحمة الله تعالى عليهم حكم المرتدين وحكم الكفار. حدثنا أبو النعمان محمد بن الفضل السدوسي عارم، قال: حدثنا محمد بن زيد عن أيوب عن عكرمة. يعني أحرقهم بالنار، فبلغ ذلك ابن عباس رضي الله عنهما فقال: لو كنت أنا لم أحرقهم، لأن رسول الله صلى الله عليه وسلم، ولقتلتهم لقول رسول الله صلى الله عليه وسلم: «مَنْ بَدَّلَ دِينَهُ فَاقْتُلُوهُ». اجتهد أمير المؤمنين علي رضي الله عنه في تحريقه بالنار من شدة غيرته عليهم. حدثنا مسدد بن مسرهد قال: حدثنا يحيى بن سعيد القطان عن قرة بن خالد قال: حدثني حميد بن هلال قال: حدثنا أبو بردة بن أبي موسى عن أبي موسى رضي الله عنه قال: أقبلت إلى النبي صلى الله عليه وآله وسلم ومعي رجلان من الأشعريين، أحدهما عن يميني وال قَيْسٍ إلى اليَمَنِ ثم اتبعه معاذُ بنُ جبلٍ، فلما قدم عليه ألقى له وسادةً. قال: انزل. وإذا رجلٌ عنده. قال: ما هذا؟ قال: كان يهودياً فأسلم ثم تهوّد. قال: لا أجلس حتى ورسوله صلى الله عليه وسلم، ثلاث مرات. لا أجلس حتى يُقتل، قضاء الله قَالَ أَخْبَرَنَا عَبْدُ اللَّهِ بْنُ الْمُبَارَكِ، قَالَ أَخْبَرَنِي شُعْبَةُ عَنْ هِشَامِ بْنِ زَيْدِ بْنِ أَنَسِ بْنِ مَالِكٍ، قَالَ: سَمِعْتُ أَنَسَ بْنَ مَالِكٍ رَضِيَ اللَّهُ عَنْهُ يَقُولُ: مَرَّ بِهِ يَهُودِيٌّ بِرَسُولِ اللَّهِ صَلَّى اللَّهُ عَلَيْهِ وَآلِهِ وَسَلَّمَ، وكانَ ابنُ عمرَ رضي الله عنهما يراهم شرارَ الخلقِ، شرارَ خلقِ اللهِ، وقال: إنهم انطلقوا إلى آياتٍ نزلتْ في الكفارِ، فجعلوها على المؤمنينَ. حدَّثنا عمرُ بنُ حفصِ بنِ غياثٍ قال: حدَّثنا أبي قال: حدَّثنا الأعمشُ قال: حدَّثنا خيثمةُ قال: حدَّثنا سعيدُ بنُ غفلةَ قال: عليٌّ رضي الله عنه: 00:15 والتألف وألا ينفر الناس عنه، يعني وتركهم من أجل أن يتألف الناس، وهذا من المقاصد الشرعية. حكم الإسلام لا يُكفّر. من الكفر إلا من أنكر شيئاً منه معلومًا من الدين بالضرورة. حَدَّثَنَا عَبْد هريرةَ رضي الله عنه قال: قال رسول الله صلى الله عليه وسلم: «لا تقومُ الساعةُ حتى تقتتلَ فئتانِ دعواهما واحدةٌ: عليٌّ ومعاويةُ رضي الله عنهما». بابُ ما جاءَ في المتأوِّلينَ. قال أبو عبد الله: وقال الليثُ: حدثني يونسُ عن شهابٍ قال: أخبرني عروةُ بنُ الزبيرِ أنَّ المسور عَظِيمٌ. حَدَّثَنَا عَبْدَانُ، عَبْدُ اللَّهِ بْنُ عُثْمَانَ بْنِ جَبَلٍ. عَبْدُ الرَّحْمَنِ قَالَ: أَخْبَرَنَا عَبْدُ اللَّهِ بْنُ الْمُبَارَكِ قَالَ: أَخْبَرَنَا مَعْمَرٌ عَنْ مَحْمُودِ بْنِ الرَّبِيعِ رَضِيَ اللَّهُ عَنْهُ الْأَنْصَارِيِّ، عَلَيْهِ وَسَلَّمَ: مَا حَمَلَكَ عَلَى مَا صَنَعْتَ؟ قَالَ: يَا رَسُولَ اللَّهِ، مَا لِيَ أَلَّا أَكُونَ مُؤْمِنًا بِاللَّهِ وَرَسُولِهِ؟ وَلَكِنِّي أَرَدْتُ أَنْ يَكُونَ لِي عِنْدَ الْقَوْمِ يَدٌ أَدْفَعُ بِهَا عَنْ أَهْلِي وَمَالِي، وَلَيْسَ مِنْ أَصْحَابِكَ أَحَدٌ إِلَّا لَهُ هُ أَجِدِ وَطْأَتَكَ عَلَى مَدَارٍ، وَابْعَثْ عَلَيْهِمْ سِنِينَ يُوسُفَ. بَابُ مَنِ اخْتَارَ الضَّرْبَ وَالْقَتْلَ وَالْهَوَانَ عَلَى الْكُفْرِ، يَعْنِي مَعَ الْإِكْرَاهِ، إِلَّا أَنَّهُ لَوْ أَخَذَ الْبَعْضُ بِالْعَزِيمَةِ. وَأَخَذَ بِالْع حَدَّثَنَا عَبْدُ الْعَزِيزِ بْنُ عَبْدِ اللَّهِ الْقُوَيْسِيُّ قَالَ: حَدَّثَنَا اللَّيْثُ، عَنْ أَبِي هُرَيْرَةَ رَضِيَ اللَّهُ عَنْهُ قَالَ: بَيْنَمَا نَحْنُ فِي الْمَسْجِدِ إِذْ خَرَجَ عَلَيْنَا رَسُولُ اللَّهِ صَلَّى اللَّهُ عَلَيْهِ وَسَلَّمَ فَقَالَ: "انْطَلِقُوا إِلَى المشتري في نظرها فهو جائز، وكذلك إن دُبِّرَتْ. هذا بعضُ الناسِ، أبو حنيفةَ. حدثنا أبو النعمان محمد بن الفضل. ولم يقل له مالٌ غيرُه. فبلغ ذلك رسولَ اللهِ صلى اللهُ عليه وسلم. فقال: مَنْ يشتري منه؟ فاشتراه نعيمُ بنُ النَّحَّامِ رضي الله عنه ثمانمائةَ درهمٍ إِنْ كُنْتُ آمَنْتُ بِكَ وَبِرَسُولِكَ فَلَا تُسَلِّطْ عَلَيَّ الكَافِرَ. فَقَدْتُ حَتَّى رَكَضَ بِرِجْلِهِ. بَابُ يَمِينِ الرَّجُلِ لِصَاحِبِهِ: إِنَّهُ أَخُوهُ إِذَا خَافَ عَلَيْهِ الْقَتْلَ أَوْ نَحْوَهُ. كَذَلِكَ كُلُّهُ بِكُرْهٍ يُخَافُ أَنَّهُ يَذُبُّ عَنْهُ الْمَظَالِمَ 00:37:18 يا رسولَ اللهِ، أنصُرُه إذا كان مظلومًا. أفرأيتَ إن كان ظالمًا كيف أنصره؟ قال: تحجزه أو تمنعه من الظلم، فإن ذلك نصرُه. بِسْمِ اللَّهِ الرَّحْمَنِ الرَّحِيمِ بابٌ في تركِ الحِيَلِ، وفي روايةٍ: كتابُ الحِيَلِ. وأنَّ لكلِّ امرئٍ ما نوى في الإيمانِ وغيرِها. حدثنا أبو النعمانِ عَارِمٌ محمدُ بنُ الفضلِ الأنصاريُّ. قال: سمعتُ عمرَ بنَ الخطابِ قال: سمعتُ النبيَّ صلى الله عليه وسلم. ومَن هاجرَ إلى دنيا هاجرَ إليهِ. حديثُ: «إنما الأعمالُ بالنياتِ» وأولُ حديثٍ له. بابٌ في الصلاةِ. حدثني إسحاقُ. إسحاقُ قال: حدثنا عبد الرزاقِ عن مَعْمَرٍ عن همامٍ رضي الله عنه، عن النبيِّ صلى الله عليه وسلم قال: «لا يقبلُ اللهُ صلاةَ أحدِكم إذا أحدثَ حتى يتوضأ». لهُ النَّاسُ. حدثنا محمدُ بنُ عبدِ اللهِ الأنصاريُّ قال: حدثنا أبي قال: حدثنا ثمامةُ بنُ عبدِ اللهِ بنِ أنسٍ. أنَّ أنسًا رضي الله عنه حدثَ: أنَّ أبا بكرٍ رضي الله عنه كتبَ له فريضةَ الصدقةِ التي فرضَ شرائعِ الإسلامِ. قال: والذي أكرمكَ لا أتطوعُ شيئًا ولا أنقصُ مما فرضَ اللهُ عليَّ شيئًا. فقال رسولُ اللهِ صلى الله عليه وسلم: «أفلحَ إن صدقَ» أو «دخلَ الجنةَ إن صدقَ». وقال بعضُ الناسِ في رجلٍ له عشرون ومائةُ بئرٍ حفرها، فإن أهلكَها متعمدًا أو وهبَها هربًا من يعني أن المال ليس مالًا لها، لكن مع ذلك من تقواه ورعه استفتى الرسولَ -عليه الصلاة والسلام- وتصدق عن أمه. وقال بعض الناس: إذا بلغت الإبل عشرين فيها أربع وعشرون شاة، فإن وهبها قبل الحول أو باعها فرارًا أو احتيالًا لإسقاط الزكاة فلا شيء عليه. كيف يعني. وكذلك إن أتلف فمات فلا شيء عليه في ماله. الزكاة فرض، وهذا كانت صدقة. يعني يريد أن يقول سعد بن عبادة -رضي الله عنه- وفّى بالصدقةِ التي نذرتها أمه وهي لا تملك. وهذا يريد أن يُسقط الزكاة بالحِيَل. بَابٌ حَدَّثَنَا مُسَدَّدٌ هنا يعني نسخة: باب الحيلة في النكاح. حَدَّثَنَا مُسَدَّدٌ قَالَ حَدَّثَنَا أَحْمَدُ بْنُ سَعْدٍ الْقَطَّانُ عَنْ عُبَيْدِ اللَّهِ بْنِ عُمَرَ الْعُمَرِيِّ قَالَ حَدَّثَنِي نَافِعٌ عَنْ عَبْدِ اللَّهِ بْنِ عُمَرَ -رَضِيَ اللَّهُ عَنْهُمَا- أَنَّ رَسُولَ اللَّهِ -صَلَّى اللَّهُ عَلَيْهِ وَسَلَّمَ- أختك أو بنت بنتك وخلاص، هذا ما يجوز. لأن الصدقة حق المرأة وليس حق الرجل. وقال بعض الناس: إن احتال حتى تزوج على الشغار، فهو جائز والشرط باطل. وقال في المتعة: النكاح فاسد والشرط باطل. وقال بعضهم: المتعة والشغار جائز والشرط بَاطِلٌ. لا، هو زواج باطل من أصله. حَدَّثَنَا مُسَدَّدٌ قَالَ حَدَّثَنَا عُبَيْدُ اللَّهِ بْنُ عُمَرَ قَالَ حَدَّثَنِي مُحَمَّدِ بْنِ عَلِيٍّ عَنْ أَبِيهِ أَنَّ عَلِيًّا -رَضِيَ اللَّهُ عَنْهُ- قِيلَ لَهُ: إِنَّ ابْنَ عَبَّاسٍ -رَضِيَ اللَّهُ عَنْهُمَا- لَا يَرَى بِمُتْعَةِ 00:47:25. صَلَّى اللَّهُ عَلَيْهِ وَسَلَّمَ قَالَ: «لَا يُمْنَعُ فَضْلُ الْمَاءِ لِيُمْنَعَ بِهِ فَضْلُ الْكَلَأِ». بَابُ مَا يُكْرَهُ مِنَ التَّنَاجُشِ حَدَّثَنَا عَنْ مَالِكٍ عَنْ نَافِعٍ عَنِ ابْنِ عُمَرَ رَضِيَ اللَّهُ عَنْهُ أَنَّ رَسُولَ اللَّهِ صَلَّى اللَّهُ عَلَيْهِ وَسَلَّمَ إِس يبيعها فغصبها وأوهم بأنها ماتت حتى يأخذَ ربُّها قيمتَها، فيطيبَ للغاصبِ جاريةٌ غيرُه. وهذا من الحيل. قال النبيُّ صلى الله عليه وسلم: "أموالُكم عليكم حرامٌ، ولكلِّ غادرٍ يومَ القيامةِ." حدثنا أبو نعيمٍ قال: حدثنا الثوريُّ، عن عبدِ اللهِ بنِ دينارٍ، عن عبد وقالَ بعضُ الناسِ: إنِ احتالَ إنسانٌ بشاهدي زورٍ على تزويجِ امرأةٍ يتيمةٍ، فأثبتَ القاضي نكاحَها إياه، والزوجُ يعلمُ أنه لم يتزوجْ قط، فإنه يزعمُ هذا النكاحَ، ولا بأسَ بالمقامِ عليها؟ حدثنا أبو عاصمٍ 00:54:09 عنه. فلما أذن رسول الله صلى الله عليه وسلم، قلت: يا رسول الله، أأكلت؟ قال: «لا». قلت: فما هذه الريح؟ قال: «سقتني حفصة شربة عسل». قلت: جَرَسَتْ نَحْلُهُ العُرْفُطَ. فلما دخل عليَّ، قلت له مثل ذلك. فدخل على صفية رضي الله عنهن، فقالت له مثل ذلك. فلما دخل على حفصة، بعضُ الناسِ إن وهبَ هبةَ ألفِ درهمٍ أو أكثرَ، حتى مكثَ عنده سنينَ، واحتالَ في ذلكَ، ثم رجعَ الواجبُ على واحدٍ منهما. فقال: فالرسولُ صلى اللهُ عليه وسلمَ في الهبةِ وأسقطَ الزكاةَ. يعني: الهبةُ ملكٌ لمن وهبت له، وأسقطَ الزكاةَ بهذه الحيلةِ التي احتالَ بها. عن أبي رافعٍ أن سعدًا رضي الله عنه باعَ بيتًا بأربعةِ آلافِ مثقالٍ، فقال: لولا أني سمعتُ رسولَ اللهِ صلى الله عليه وسلم يقول: «الجارُ أحقُّ بسَقَبِه»، لما أعطيتُك. وقال بعضُ الناسِ: إن اشترى نصيبَ دارٍ فأرادَ أن يُبطلَ الشفعةَ، وهبَ لابنِه الصغيرِ ولا يكونُ عليه عليه وسلم لا داءَ ولا خَبِيئةَ ولا غائلةَ، يعني هو أجازَ الخداعَ، والرسولُ صلى الله عليه وسلم عن كلِّ ذلك. حدثنا مُسَدَّدٌ قال: حدثنا يحيى القَطَّانُ عن سفيانَ الثوريِّ قال: حدثني إبراهيمُ بنُ مَيْسَرَةَ عن عمرو بنِ الشَّرِيدِ. رافعٍ رضي الله عنه، ومساعدِ بنِ مالكٍ رضي الله عنهما بيتًا بأربعمائةِ مثقالٍ، وقال: لولا أني سمعتُ النبيَّ صلى الله عليه وسلم. تعبيرُ الرؤيا، وتحويلُها. اللهم اقْسِمْ لنا من خشيتِكَ ما تحولُ بهِ بيننا وبينَ معاصيكَ، ومن طاعتِكَ ما تبلغُنا بهِ جنتَكَ، ومن اليقينِ ما تهوِّنُ بهِ علينا مصائبَ الدنيا. اللهمَّ متِّعنا بأسماعِنا وأبصارِنا وقوتِنا ما أحييتَنا، واجعلْهُ الوارثَ مِنَّا، واجعلْ ثأرَنا على مَنْ ظلمَنا، وانصُرْنا على مَنْ عادانا. اللهمَّ لا تجعلْ مصيبتَنا في دينِنا، ولا تجعلِ الدنيا أكبرَ همِّنا، ولا مبلغَ علمِنا، ولا النارَ مصيرَنا، برحمتِكَ يا أرحمَ الراحمينَ. وصلَّى اللهُ وسلَّمَ وباركَ على سيدِ الأولينَ والآخرينَ، وعلى آلِهِ وصحبِهِ.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2026-06-06T04:34:56+00:00</dcterms:created>
  <dcterms:modified xsi:type="dcterms:W3CDTF">2026-06-06T04:34:56+00:00</dcterms:modified>
</cp:coreProperties>
</file>

<file path=docProps/custom.xml><?xml version="1.0" encoding="utf-8"?>
<Properties xmlns="http://schemas.openxmlformats.org/officeDocument/2006/custom-properties" xmlns:vt="http://schemas.openxmlformats.org/officeDocument/2006/docPropsVTypes"/>
</file>