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الجوزية(16) شرح فضيلة الشيخ أبي حفص بن العربي الأثري.</w:t>
      </w:r>
    </w:p>
    <w:p>
      <w:pPr>
        <w:jc w:val="right"/>
        <w:spacing w:line="360" w:lineRule="auto"/>
      </w:pPr>
      <w:r>
        <w:rPr>
          <w:sz w:val="24"/>
          <w:szCs w:val="24"/>
          <w:rtl/>
        </w:rPr>
        <w:t xml:space="preserve">هل يزاد على هذا أم يكتفى به نحل خلاف بين أهلين وقد ذكر النساء يو من حديث أبز جبيع عن جابر رضي الله عنه قال كان رسول الله صلى الله عليه وسلم يعني من التشاهد كما يعلمون السورة من القرآن سملا وبلا التحيات لله الصلاة والطيبات السلام عليك أيها النبي ورحمة الله وركاته السلام علينا على عباد الله الصالحين أشهد إله إله إله إله وأشهد أن محمد عبده ورسوله أسأل الله الجنة وأوز به من النعار ولم تجد التسمية في أول التشاهد إلا في هذا الحديث ولا هو إلا تنغير عنه عنه أبز جبيع فيه أي من إمن نابل وهو صبوق إلا أنه يهن وأبز جبيع مدلس إذا قال عن فحديث يكون دعيث فالتسمية لا تقان في أول التشاهد وكان صلى الله عليه وسلم يخفف هذا التشاهد جداً حتى كأنه على رضف وهي الحجارة المحماء لكن هذا الحديث أنه يعني كأنه يجلس على رضف وهي الحديد المحماء استناده فيه ضعف أيضا فأبو أبايدة إبما عبد الله لمسأود لم يسمع من إليه ولو صح هذا الحديث لكان نصم في أنه يقف عند أشهد أن محمد عبده ورسول لكن ضعف الحديث يسير فو مقدم على أقوار الألماء ولم ينقل عنه صلى الله عليه وسلم في حديث قد أنه صلى عليه وعلى آله في هذا التشاهد ولا كان أيضا يستعيد فيه من عذاب القبر وعذاب النار وفتنة المحيا والممات وفتنة المسيخ الدجال ومن استحب ذلك سإنما سهمه من عمومات وإطلاقات قتصح تبيون موضعها وتقيدها بالتشاهد الأفير من القيم ينبه بعض أخواننا أو بعض أبناءنا هداه من الله إذا جرسل التشاهد الأول قد يطين يقال شديدة يعني البعض يكون التشاهد الأول إنه أطونا من التشاهد الأفير واذا خلاف السنة ابن القيم ولا يوجد نص إنه جتهاد جتهاد من أهد من بعض أهن العلم في بعض الأمومات التي وردت في أنه صلى الله عليه وسلمة كان يصلي وأعيى عنه الله مصلي على محمد وعلى عنه محمد في التشاهد فبن القيم رحناه الله تعليقون لم يصح أو لم ينقل يعني النبي صلى الله عليه وسلم إنه صلى عليه عليه الصلاة والسلام في التشاهد الأول طيب أن أين جاء بعض أهل العلم عليكم صاحوة لأكثر بهذا الكلام جويب أمامات أحديث من يوجد نص ينص على أنه صلى عليه الصلاة والسلام على نفسي وعلى إبرهيم وعلى إبرين في هذا التشاهد لكن يجتهاد بعض أهن العلم في بعض أهدف الفاث بعض الأحديث وقالوا إنها تغمى العلى التشاهد الأول إبراء والأولى والأفضن إننا نلتزم بأتشاهد إلا أشهد أن محمد عبده ورسر لأنه لا يوجد نص صريح في أن النبي صلى الله عليه وسلم كان يصلي ويبارك عليه وعلى إبرهيم في التشاهد الأول يقول ولم ينقل عنه في حديث في حب عليه الصلاة والسلام أنه صلى عليه وعلى آله في هذا التشاهد ولا كان أيضا يستعيذ فيه من عذاب القبر وعذاب النار وفتنة المحي والممات وفتنة المسيح الدجال ومن يستحب ذلك أي من الأولماء فإن ما فهي مهو من أمامات وإطلاقات قصحة بيوم موضعها وتقيدها بالتشاهد الأخير إذن الذين يطلون التشاهد الأول إطال شديدة هذا فيلاف السنة الذين يطلون إطال شديدة نعم لو أنه أفضب قول ما يقول من أهل العلم بالصلاة إبرهيمية على النبي صلى الله عليه وسلم في والصلاة الإبرهيمية في التشاهد الأول فلايسا معنا هذا يكون أطوى لمعيش من التشاهد الثاني من التشاهد الأخير بل ينبغي بل يجب أن يكون أقصرها من التشاهد الأخير لكن كما قلت بعض الخوان وبعض أبنائنا إذا تقدم للصلاة يقيل التشاهد الأول أطوى لمنا الأخير وهذا قلاف السنة ثم كان ينهد مقبر عليها الصلاة والسلام على صدوري قدمئهم على ركبته مع التامدا على ففذ كما تقدم قلنا حديث صحة حديث أنه كان يعتمد على يدىه وحديث العجنين حديث العجنين صحقه إمام أهل عصدنا أبعض رحمان الألبانين رحمه الله تعالى وطية بسرعة فيه موسى بن أبي عمران وثقه ابن حبان وروا عنه جماع من أهل العلم فالذين يكونوا مجهول يكونوا إن ابن حبان يوسيق المجهيل فرد عن إن كيف يكونوا مجهولا وقد روا عنه أكثر من عشر كيف يكونوا هذا مجهولا وقد روا عنه أكثر من عشر فهذه يعني أنه كان مشور بالقلب إيبقلب العلم فرجوا أخذ عن وقوز عن يعني أخذ عن العلماء وقوز عنه فمثلوا هذا يكونوا حديثوا في الغالب يكونوا حديثوا حسنًا فلا حرد فيه لعتماد على اليد والعتماد على عيش على طلقت العبن هذا الصحيح والأموازة إن شاء الله يعني عندما كلتوا صحيح ما قصدوا أن نحذيف العدمي أنه صحيح إنما قصد أنه مقبول يعني في داخل أحديث المقبول فوحسن وقد ذكر مجتمع في الصحيح من حديث عبد الله بن عمر رضي الله أنه كان يرفع يديني في هذا الموضع وهي في بعض ترك البخاري أيضا على أن هذه زيادة ليست متفق عليها في حديث عبد الله بن عمر رضي الله عن عمر فأكثر روات لا يذكرونه وقد جاء ذكره مصرح حبيث حديث أبي حميد السعيدية رضي الله عنه طام كان رسول الله صلى الله عليه وسلم إذا قام إلى الصلاة كبور ثم رفع يديه حتى يحاذ يبيه ما منك بيه ويقيم كل عضل في موضوع ثم يقرأ ثم يرفع يديه حتى يحاذ يبيه ما منك بي ثم يركع ثم يركع ويضع راحتيه على ركبتيه وعتدلا لا يصوص رأس ولا يكني قبيه يعني لا يرفع ولا يخصد إنما يكون مساوي ثم يقول سمع الله لمن حميدة ويرفع يديه حتى يحاذ يبيه ما منك بي حتى يقرأ كل عظم إلى موضوع ثم يهو إلى الأرض ويجافي بيديه عن جمبي ثم يرفع رأسه ويثم رجليه فيقرد عليه ويفتح أصابع رجليه إذا سجد ثم يكبر رايد لسعلى رجلي روسر حتى يرضع كل عظم إلى موضوع ثم يقوم ثم يقوم ثم يقوم فيصنع في قخة مثل ذلك ثم إذا قام من الركعةين يأيرف رافع يديه حتى يحاذ يبيه ما منك بي كما يستنع عند افتتاح الصلاة ثم يصلي بفيه تصلاة كذا حتى إذا كانت السجدة التي فيها التسديم أخر جي رجليه وجالس على شقه الإيسة المتوارمكة وهذا سيافة أبيخات من في الصحيح أبخات مني أفوان إيه منحن طلنا من قبل أبخات محمد أبن حبان وفي الصحي مستميق آيضا إذا إن القيام للفالسة ترفع أليادة ومسألت إنه قد يرد على الإمان القيم رحمه الله في بعض الأمور اليسيرة إلا أنس أنه قتب هذا الكتاب في رحلة سفر وهو بعيد عن مكتبته يمبقى الدنبه لمثل هذا يعني رجل كان يؤلف وهو بعيد عن مكتبته ولا شك أن الإنسان في حال السفر يكون هناك المشققة وهناك يوجد متظار ورجوء إلى غير ذلك والبعق عن المكتبه قد يستعين بعض القتب اليسيرة لكن عندما يكون في مكتبته قد مظلمها رتب هذا يكون أفضل ويا يكون أعظم فلا نسأ أنه إلا فكتب هذا في رحلة سفر رحمة الله تعالى عليكم وقد ذكره الترميزي ومصحح حمصح حن له من حديث عليب نأبي طالب رضي الله عن عن النبي صلى الله عليه وسلم أنه كان يرفع يديه في هذه المواطن أيضا عند القيام إلى الثالفة ثم كان يقرأ الفاتيحة وحدها ولم يسببت عنه صلى الله عليه وسلم أنه قرأ في الركاطين القخر يين بعد الفاتيحة شيئة يعني الرسالة سلام كان يقرأ في الثالثة وروابعة أو في الثالثة المغرب في الثالثة المغرب يقرأ الفاتيحة فقط وقد ذهب الشافئي في أحد قوليه وغيره إلى استحباب القرأة بمازادة على الفاتيحة في الأخرى وحتى جني هذا القول بحديث أبي سعيده رسائد القدرة رضي الله عن الذي في الصحيح حزرنا قدرنا الحلسم التفق عليه حزرنا حزب معنا قدرنا قيام رسول الله وعلي مرسنة في الغور في الركاطين الأولايين قدر اطراء ألفلام من تنزيل أسسلا وحزرنا في يام ركاطين الأخرى ينزح من الزال وحزرنا في يام ركاطين الأولايين من العصر على قدر في يام وعطين الأخرى ينزح من الظه وفي الأخرى ينزح من الزال يجتها هذا الانام الشافئي وقلطي يعني تقدر تقريباً بالنص النصح ماذا سيخرأ الفاتحة إذا سيخرأ أكثر قليلا إذا مع الفاتحة سيخرأ شيئاً هذا محدك تهات هذا محدك تهات يصيب فيه العالم ويهطي وحديث أبي قتادة المتفق عليه أظاهر مفلم بتصار على فاتحة التتاب فرركاتين الأخرى ينزح يعني حديث أبي قتادة وعابه أنه يتفى بالفاتحة فقلت إذا لو سيبعب الأوقات قرأ أن إمام شيئاً من الأيات في السلسة أور ربع فلا ينكر عليه لكن لا يدا ومعلافات ليست سلمة وأيضاً نحن لنوكر مننا ليست بداع فحديث أبي سعيداً الخدري يحتام أنه قرأ بعد الفاتحة شيئاً وحديث أبي قتادة وعابه أنه لم يقرأ بعد الفاتحة شيئاً أنقصد في القيام في الركعة الثالثة وفي الركعة الرابعة قال ابو قتادة ربي الله عنه وكان رسول الله صلى الله عليه وسلم يصلي بنا فاقرغ في الغهر والأسرير فراكعتين قوليان بفاتحة الكتاب والسورتين ويسمع للأيات أحيان زد مسلم ويقرأ في الأخرى ويقرأ في الأخرى ييني بفاتحة الكتاب تنصيس والحديثاني غير صريحين في محل النزاء ونصع لأنه يقرأ الفاتح لكن ما نصع لأنه لم يقرأ شيئاً غيرها وأما حديث وأبي سعيد عندكم وأما ما في نسخ فأما وأما حديث وأبي سعيد بضي الله عن فإنه هو حزر منهم وتخمين وتخمين خمانه أنه قرأ في الثالثة والرابعة على النصف من الأولى والسانش ليس أخباراً عن نفس في عليه صلى الله عليه وسلم وأما حديث وأبي قتادة رضي الله عن فيمكن أن يراد به أنه كان يقتصر على الفاتحة وأن يراد به أنه لم يقل يخلو به في الرجع بين الأخرى وأما حديث وأبي قتادة رضي الله عن فيمكن أن يراد به أنه كان يقتصر على الفاتحة وأن يراد به أنه لم يقل يخلو به في الرجع أخرىين بالكان يقرأها فيهما كما يقرأها في الأولايين فكان يقرأ الفاتحة في كل ركع وإن كان حديث وأبي قتادة في للتصار أظه فإنه في معرض التقسي فإذا قال كان يقرأ في الأولايين بالفاتحة والسورة وفي الأخرىين بالفاتحة كان كتصرية في خفصاص كل نسبس من بما ذكر في وعلى هذا فيمكن أن يقال إن هذا أكثر في عله وربما قرأ أثر ركعتين الأخرىين بشيء فوق الفاتحة وهذا قد سبت عن أمر رضي الله عنه أنه كان يقرأ في بعض الأحيان ببعض الأيات في الثانيسة أوصر راجعة كما يدل عليها حديث أليسع إنه يعني كما قلنا يكون في بعض الأحيان لا يدول على ذلك وهذا كما أن هذه هو صلى الله عليه وسلم كان تطويل قرأة في الفجق وكان يخففوا أحيانا وتخففوا القرأة في المدريق وكان يطلوا أحيانا وطرق القنوت في الفجري وأليه وكان يقنو توفيه أحيانا يعني يقنو في الفجر مع بقيت الصلاوات وأ elbowsшего في الظهر والعصر بالقرأة وكان يسمعium الصحابة Rover وأتفيها أحيانا وترك الجه ideal جهر بلبسملة وكان يجهر به الآحيانا مسألة أن يسdah 적이 أحد مسألة أن جهرب":lebس مزملة لم يسحول في أحد ه Hydes وأضائفة لكن لو قيل إنه بمجموع طرقها فقد أكل قد والمقصول أنه كان أفعل في الصلاة عليه الصلاة شيء أن أحياناً لعرض لم يكن من فئله الراتب ومن هذا لم بعد فصلى الله عليه وسلم ثاري سنطليع مقدماً الجيش ثم قام إلا الصلاة وجعل يلتفت في الصلاة إلى الشعر الذي يجئ منه الطليعة لأنه نفس اللي يلتفت يلتفت ريش من أدل الفارسي هذا هذا مهم الأصلاة أن الرساس لم يكن يلتفت في الصلاة ولا يلتفت في الصلاة ولم يكن من هذه هي صلى الله عليه وسلم يلتفت في الصلاة وفي الصحيح البخاري عن عشق رضي الله عنها قالت سألت رسول الله صلى الله عليه وسلم عن الملتفات في الصلاة فقالا وقتلسوا يختلفوا شريقادوا من الصلاة العبد كان هذا الحالة هذه الحادفة من أمر معياً مصلاحة في المسطين هذا الفارس مقدماً للجيش فنبيوص عصر يلت أن يطرق إن عليه وعلى السلامة الجيش وفي الترميزي من حديث سعيد المسيب ويجيز المسيب عن أناس رضي الله عنه قال قال لي رسول الله صلى الله عليه وسلم يا بناي ياكا والالتفاتة في الصلاة فإن نالتفاتة في الصلاة هلكا فإن كان ولا بلدى ففي الططوء إلا في الفروض ولكن الحديث عين لتف أحداه أن رواية سعيد عن أناس لا تقرف أثانيا أن في طريقة عليها ابن زيبت ابن جدعان وقد ذكر البزء طيب وهذا بعيف عليهم زيبن جدعان ضعيف وقد ذكر البزء في مسنادهم من حديث يوصف ابن عبد الله بن سلام عن أب الدرداء رضي الله عنه عن النبي صلى الله عليه وسلم لا صلاة للمنفن فاكن اسناده ضعيف فأما حديث بن عباس رضي الله عنهما أن رسول الله صلى الله عليه وسلم كان يلحب في الصلاة يمين وشمالة ورى يلم يقولوا قهو خنفظه فهذا حديث لا يصبت قال الترميزي في حديث غريب كأنه لم يزيد كأنه بن القيم رحمه الله يمين إلا أن كلمة غريب عند الترميزي تعنى الطضيف وهذا الذي عليه شيفنا وإمام أهل عصرنا أبو عبد رحمان الألباني ورحمه الله طاعد إذا قال الترميزي غريب فتحمل على قطضيف فايده نتلام إبن القيم رحمه الله يشد به ما قاله أبو عبد رحمان الألباني ورحمه الله تعال ونا ماذا قال فهذا حديث ما يصبت قال الترميزي في إذا أن ينقل لا يصبت وستنذى إلى آش إلى قول الترميزي غريب فكأنه غريبا إنه الترميزي تعني الطضيف هذا الذي فهي مظن القيم وهذا الذي كان يدند محب له أبو عبد رحمان الألباني رحمه الله تعال وقال الخلال أخبرني الميموني يو أن أبعى عبد الله قلنا أبو عبد الله والإمام رحمه الله إن بعض الناس أسنذى إن النبي صلى الله عليه وسلم كان يواحد في الصلاة ولاحظ يعني التفت فأي كرثالك إن كارن شديد حتى تغير ود إمام رحمد الذي كان يحفظ ألف ألف حديث أبعض الجرسيم والحشرة الخذرة أقول الجرسيم والحشرة القذرة ما وجد أحد أن يقعنون في إلا البخاري من الموع من خذرة يقعنون في البخاري طعن في الدين وكيداً لدين الله ما إذا نوزعت الثقة من البخاري إنتهت السن صحيح البخاري ليس مع سومك شخص لكن أجمعة أمة على صحة ما في الصحيحين وجدف القلم ونتهل أمخ فهذه الحشرة القذرة الذين تفتح لهم مجالات الإعلام الآن ولا يوجد من يرد عليهم إلا أن يشاء الله البخاري والطعن في البخاري وأن البخاري ليس مع سومك والبخاري هذا كيف يروا حديث ملك الموت فقى موسعينة ونفس كلام اليهودي مرج اليوث والذي يعرض على المغفلين والحمق والجهلة الذين أجلسون أمن المشاشات كلم مرج اليوث كل هذا الكلام من كلم مرج اليوث يهودي حاقد على الإسلام أهل أنّف كتابًا ملأه شقدًا وضغينةً وأخذه من جاء بعض ويكررون ويتبعب الناس وكأنّه يعني أطب ملميأ تبقى أحد من الأولين ويأتينا بالقزرات التي تشعب إلى الماء كنّ من قبل الأمر سهي جدا يعني الحديث الصحيخ وأن رغمتها ونوف القذر القذرة إيش معنا الحديث موسى كلم الرحمن موسى عليه الصحيخ كلم الرحمن إذا أراد الله أز وجل أن يأمر بقبض رحي كلم فدخل عليه راجل يقول أجب ربّ أنا من تظرت جي أنت كل أجب ربّك ضربك ضربك فرجع إليه على السورة الملكية يموسى إن ربك يأمرك أن طبع يدك على مدن فوق على مد فوق كثيران التي تطبع في البخاري لكن الصر هذا أصرف منهم واطر ولك بكل شعرة إنساء يعني ما أن هذا رحون الملكي وقرس لمن قبل اللعزولة قالوا ما ذبعا دخال الموقع قال الآن فقط من تحت المسألة إلا أن لا يميوجد نكن أصلا موسى وهذا يوتف وإن رسع السلام إن هذا البخاري البخاري هذا الأعجمي الذي لا يفهم اللغة العربية قلنا الحشرات يتكلمون في البخاري أقول الحشرات القبرا وانمسول عن كلاد الحشرات القبرا عملاء اليهود وعملاء المخضرات الذين يكذون للإسلام وأهل الطعن في الثوابة اليوم معادة المسألة صلاة الطروح نختلف عادة صلاة ونختلف لا الطعن في الثوابة كيف البخاري هذا الأعجمي بخاري كان أعجميًا منق وأو من أجدادكم أنك تلقى العربية عن أصاطينها بل هو من شيخ العربية نسبوا أعجمي لا إشكال لكن جده أسلام وحمد من اسمعين ابن إبرهم ابن المغيرة يعني جده المغيرة أسلام على يدي اليمان الجوف إذن وأو أو أنجب إبرهم وإبرهم أنجب إسمعين وأسمعين أنجب محمد يعني أصبح عربية الليسان في زمن كانت العربية في هم يفهمون فمن جيب حديث نجيب حديث أم من أمزارة ونتحدها ولا إلحشرات أن يشرحول العشنّق إزوجي العشنّق زوجي زوجي عدم وأصل البخار يكذب على الرساء السلام كيف الرساء السلام محصوم وهو روا روا إن الرساء السلام كدعاً ينتحر هذا كذب ما روا البخاريو ذا إن ما روا كدعيش هه هه روا عن الزهي وروا روا أنه كدعيش اليام يرمي نفسه الرساء السلام يشتاق محلوحي القط الحبيب الذي جاء هذا وعلم إن الحبيب وعلم إن رسول ملكي إن يشتق إلي لأنه رسول من إنه لا ينزل من السماء فلم غابعاً هه كد وفيعه كدع أقول للحشرات الذين لفمول العربية كدل تقنى وقو كدل تقنى وقو كدئ يفعل ولا يفعل تان إن الإنسان تقول أيش كدت أن أذهاب إلى المكان الفولن ولم تفعل وعينا هذا يعني ننكر القرآن الكريم ننكر ونطن محل مسألة المسألة لها لها جذور ولاها مقاصة ليس المقصد محمد بن اسمعي لألمقصد دن الله دن محمد بن عبد الله تبارق العالمين قال ولا قد همت به وهم بها نبط الأيات القرآن ونبط للتفسير الصرفية ولقد همت به وهم به همت به في همت همت هم فيع وهم هم حديثة نفس مهمتات المسألة ولا ينفل عصف نفسه يعني هم خاطر جاء وعصله وعزوجه وصرف الله هذا الخاطر عن نبيه هذا الصدير يوصف عليها الصلاة والسلام كاذا أن يلت وما ألق كاذا أن يفعل وما فع هتسمى من أفعل المقاربة كتت أن أصل إلى المنصر ونوصر كتت أن أدخل المسألة كتت أن أنزل إلى المنصر وما نزال حتى كتت كاذا أن يلقى نفسه كتت حديث نفس وما فعلى عليها الصلاة والسلام فاذا لم نفل عصف من شدت شوقت إلى نزول جبريل وما أن قطع جبلك كاذا أقول كاذا وما فعلى عليها الصلاة والسلام حمل شعواء من عقارب وحيات وأفاع قذرة على البخار في هذه الأياء البخار ليس مقصوضة والبخار ليس معصومة لكن الأمة هو المعصومة الأمة أجمعت على صحة المخار وإذا كان أحد منها ولا يفهم نحن نريد يجئها ولا الجراثين ونجئ بخمسة أبواب من صحيح البخار نقول جئون بفق البخار إفاموف قضت يعجب أن يفق وربي عجزون ولا يفقمون لكن المقصد ثم حب أن هذا الكلام كان صحيح هل يرد على الجهلة وعلى النساء في البيوت وعلى الذين لا يرسلون وعلى الخمرين الزناه يحتى ولو كان يفترض جداً يعني فترض جداً أن أنك أنت أفترض جداً يعني فترض جداً أنك أنك أنك حق طب ما مقصدو هل مقصدو كا الطاعاً مفيدين الله ونزع استقه كما هو الوضع العام يعني نزعات استقه من أهل العلم في عصرنا ما بقى إلا أن تنزع من أئمة دينة أبنوا تايمي أدراض أبنوا القيم أدراض أدراض طيب هل المسألة أحتاج لمنه أعظر أطبع عند البخارة وأنه أحمد وأنه بنمعين وأنه بنمدين وكسر فيها ولا أنتهد وبعدها يظهر الرافضة تكثيرًا لأبي بكروا عمر وعيشها والثمام وعوصحابة ويضوع الإسلام ونتهدي ولكن رب العالمين حافظوا الدينا إن نحن نزن ذكرة وإن له لحافظوا لو جتمع كل شياطين الانس والجنف على أن يتحردين الله فهذا مستحب والله جل وعلى سيحايا قليدين ولسنة نبيه صلى الله عليه وسلم من يمسرها ومن يدعوا إليها ولو كان مكان فنسأل الله أن يجعلنا وإياكم من خدام دينة ويمكن يحيون سنة نبيه صلى الله عليه وسلم إلا مؤحمد كان يحفظ ألف ألف حديث هو أحديث تصل إلى مليون لا الاسنيت الاسنيت من كلم النبي صعسلة ومن كلم الصحابة ومن التفسير ومن اللغة ومن مليون اسمات يحضوها بمتونيها فأن كرذانك إنكارنش شديدًا حتى تغير رجه وتغير لونه وتحرى كبداً فرأيتوا في حان برأيتوا في حان قدت أسوى منها وكان النبي صلى الله عليه وسلم كان يلاحظوا في الصلاة كان يالتفك في الصلاة يعني أنه عن كرذان وعحسبه قال ليس لا في اسمات ليس لا في اسمات مع أنه يوجد له اسمات هنا ليس لا في اسمات يصرح أبداً في الدنجم وقالما روا هذا إنها هذا بالسعيدة المسييد ثم قالني بعض أصحابنا إن أبعى عبد الله البخائل من أحمد وهنا حديث سعيد هذا وضع فاسناد وقال إنها هو عرض لن عن سعيد وقال عبد الله بن أحمد حدث أريبي حديث حسنا بن إبراهيم عن عبد الملك الكوفيم قال سمعت العلاة قال سمعت مكحولاً وحدث عن أبي أمامة واثلة رسلة بن الأسقع كان النبي صلى الله عليه وسلم إذا قام إلا الصلاة لم يالتفك يمين وشمالة ورمى ببصره إلى موضئ السجود فإنكره جداً وقال ضرب عليه فأحمد أرحمه الله أنكر هذا وهذا وكان إنكره للأول أشد إنه باطل ونسنداً ومتنة اللذي في أش للتفال والساني إنما أنكره إنكر سنداه إلا فمتن غير منكر والله أعلم ولو سبت الأول ولا يسبت لا نقول نسبت فيه لكان حكاية فيع فعلى لعلى هو كان لنصلاحة تتعلى قد الصلاة كالامه عليه السلام هو أبو بطل وامر وذل يدين في الصلاة لنصلاحةها فما سلم من الصلاة في حلذ ذل يدين نأهما كان مزال في الصلاة لأنه لم يتمها أو لمصلاحة المستمي تلحديث اللذي رواه أبو داود عن أبشق عن أبي كبشة السلولي عن سهل بن الحنظلية قال سولة بالصلاة يعني صلاة سب إقام يعني فجعل رسول الله صلى الله عليه وسلم يسليها قال أبو داود يعني وكان أرسل فارسة الى الشعب من اللي يحرس فهذا الاتفات من الاشتغال بالجهاد في الصلاة ويتخل في مداخل العباداتك صلاة الخلف وقريب منه قول أمر رضي الله عنه إن لأجه زجيشي وأنا في الصلاة فجمعً بين الجهاد والصلاة ونظره التفكر في معان القرآن وستخراج كنوز العلم منه في الصلاة فهذا جمعًا بين الصلاة والعلم ونحن مطالب بالتفكر في القرآن كري وعظم التفكر في الصلاة فهذا لو والتفات الغافلين الليهين وأفكاره وأفكارهم لون آخر وبالله التوفي فهده الراتب صلى الله عليه وسلم يطالت ركعتين الأوليان من الربعية عليكم السحوك على الأخرى وإقالت الأولى من الأوليان على الثانية ولهذا قال سعد لأمر أرى نحن سنبحة من يطعم في المخاري ما الأهل العراق أهل الكوفة فعن في سعد بناء وقصح حتى قالوا ما يعرفي صالش أمر قال لقد طعن فيك في كل شيء حتى قالوا إنك لا تخسن في صالش سعد بن أبي وقص سلس الإسلام وخال النبي صلى الله عليه وسلم سنة الإبليسية قديمة أكتان في الصالحين ولهذا قال أرساعد لأمر أن أنا فأطلوا في الأوليان وأحده يعني يختصف يعني يخفف في الأخرىي ونأالوا أن أقتدية بصلاة رسول الله صلى الله عليه وسلم وكذلك كان هده في إطالة صلاة الفجر على سائل الصلاة كما تقدم قالت عيش شكر بي الله عنها فرض الله الصلاة ركعتين ركعتين فلمها جر رسول الله صلى الله عليه وسلم زيد في صلاة الحضر إلا الفجر فإنها أقررت على حالها من أدل طول القراء والمغلم لأنها وطر النهار رواه أبوحاة ونحبان في الصحيح وأصمت في الصحيح البخاري وهذا كان هده صلى الله وهذا كان هده صلى الله عليه وسلم في سائل صلاة إطالة أوله على آخرها كما فعلت في الكشوف وفي قيام اللي لما صلى ركعتين طويلتين ثم ركعتين وهم دون الليتين قبلهم حتى إتم صلاة ولinhoناقد، وها ذفتتاح ه صلى الله عليه وسلم ility افتحت حباية و your two points هل هوماسيifer أنها ترقبت بقيام الليل قولان والأصحى أنها ترقبت بقيام الليل لأنها تين الركعتين مفتاح القيام الليل فهما بمنزلة سنة الفجر وغيرها وكذلك الركعتان التي كان يصليهما أحيانا بعدوتر ثارة جاليسا وطارة قائم المعقولي إجعل أخر صلاةكم بالليل وطرار فإنها تين الركعتين لا تنافيان هذا الأم كما أن المغرب وطر النهار وصلاة السنة شفعا بعدها لا يقريجها عن كونها وطر النهار لأنها نهاية النهار وبداية الليل وكذلك الويت لم كان عبادة مستقلة وهوطر الليل كانت الركعتان بعده جالي تين مجرى سنة المظلم من المغرب ولم كان المغرب وفرضة كانت محافظته عليه السلام على سنة أكثر من محافظة على سنة الويت وهذا على أسلم يقول بوديوب الويتر ظاهر جدا يعني بعض أهل العلم كلا أبي حني فتوغير يقول الويتر واجم يقول الويتر واجم وإلا فاصنة مؤكداة وسيأتي مزيد كلام فيها تين الركعتين إن شاء الله تعالى وهي مسألة شريفة نعلك لا ترىها في مصنف وبالله التوفيق لا ترىها في كتاب الوائر هذا الكتاب رحمة الله تعالى فص وكان صلى الله عليه وسلم إذا جلس في التشاهد من أفير جلسة متواركة وكان يفضي بواركه إلى الأرض وكان صلى الله عليه وسلم إذا جلسة في التشاهد الأفير جلسة متواركة وكان يفضي بواركه إلى الأرض يعني في ففذ هذا في ففذ الشمال والذي يكون على عيش على الأرض ويخرج قدمه من ناحية واحدة قدم هذه المغرفة عكذا والشمال تدخل تحت للإساف ويدلس ويدلس على واركة فهذا أحد وجوه السلافة التي رويت عنه صلى الله عليه وسلم في التوارض ذكره أبودود في حديث أبخميد السعدي من طريق عبد الله من ناحية وقد ذكر أبوحات من في صحيح هي هذه الصفة من حديث أبخميد السعدي من غير طريق من ناحية وقد تقدم حديث الوجه الثانش ذكره الأخرى في صحيح من حديث أبخميد أيضا قال وإذا جلس في الراكعة آخرة قد مريد له يصرا ونصب اليومن وقعد على مقعدة فهذا هو الموافق للأولي في الجروس على الورك وفيه زيادة وصف فيهائة القدمين لم تتعرض رواية الأولى لها ينصب اليومن ويقدم أن يصرا ويقعد على مقعدة الوجه الثالث ما ذكره مسلمون في صحيح من حديث عبد الله بالنجبي قضي الله عنهما أنه صلى الله عليه وسلم كان يجعل قدمه يصر بين فخذه وساقه بين الفخذ والساق متأنت الأم بتجعل الى أه لو قلنا الى اليومنه يرح مدخلها مدخل الى يصرا وين بين الفخذ والساق يعما تكون على الأرض يتخيلها بين الفخذ والساق ويفرش قدمه اليومن وهذه السفة التي اختارها أبل قاسل الخراقي في مختاصر ومختاصر مدن الحناب اللذي شرحه المقدمة في المون وهذا مخالف الاصفة تيني الأولى ينفى إخراج يسرى من جانبه نيائي أن أي من وفي نصب اليومنة ولعنه كان يفعل هذا تارة وهذا تارة وهذا الغر أشبه الله لنا لنا أشبه لنا لنا أشبه لنا أشبه لنا أشبه لنا أشبه لنا أشبه لنا أشبه لنا أشبه لنا أشبه لنا أشبه لنا أشبه لنا أشبه أشبه سميلة قال رحمه الله تعالى ويحتمل أي يكون من اقتلاف الروات ولم يوذكر عنه عليه السلام هذا التوارق إلا في التشاهد الذي ليه السلام قال الإمام أحمد ومن واثقى هذا مخصوص بالصلاة التي فيها تشاهدان وهذا التفرق التوارق فيها جوع لفرق بين الجلوس في التشاهد الأول الذي يسر نتقفيف فيكون جالس فيه متهية للطيام وبين الجلوس في التشاهد الثان الذي يكون الجالس فيه متمئنا وأيضاً فتكون هائة الجلوسين فارقة بين التشاهدين مذكرة للمصلي حاله فيهنا وأيضاً فإن أباح ميط قضي الله عنه إنما ذكر هذا الصفة عنه صلى الله عليه وسلم في الجلسة التي في التشاهد الثاني فإنه ذكر صفة جلوس في التشاهد الأول وأنه صلى الله عليه وسلم كان يدلس مفترشة ثم قال وإذا جلس في الراكعة الآخرة وفي لاضف في إذا جلس في الراكعة الرابعة وأنا قول في بعض الفاضح حتى إذا كانت الجلسة التي فيها التسليم أخر جريد له يصر وجلس على شرطي متوركة فاذا قد يحتد به منيرة التوارق يشرع في كل تشاهد ميليه السلام فإتوارك في الثانية وقل الشياء في إي رحناه الله ولايسة لصارية في الدلالة قلنا إن يوجد خلاف بين أهل العلم هل أنه يفترش اليصر ويليس على أم يتوارك في مثلاً في صلاة الصبح في راكعة السنة أو أنه يعني يدلس متوركة ولايسة بصريح في الدلال بل سياق الحديث يدل على أن ذلك إنما كان في التشاهد الذي يليه السلام من الربائية والثلاثية فإنه ذكر رصفة جلوس في التشاهد الأول وقيامه منها وقيامه منها ثم قال حتى إذا كانت السدة التي فيها التسليم جلسة متواركة فهذا السياق الله يقضاه يوم في اختصاص هذا الجلوس بالتشاهد السلام ابن القيم يرى أن التوارك هذا يكون بالتشاهد السلام طيب وأن التشاهد الأول له الجلسة المعروفة المعروف طيب نحن سنكتف بهذا ونقف عند تيفيات التشاهد الأخير نظراً ولا نجب على أسكلا في هذه الليل نظرًا نوضود دنازة أسأل الله أن يرحم المتوفاه بمنه وقرمه ورحمته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2026-07-28T15:39:36+00:00</dcterms:created>
  <dcterms:modified xsi:type="dcterms:W3CDTF">2026-07-28T15:39:36+00:00</dcterms:modified>
</cp:coreProperties>
</file>

<file path=docProps/custom.xml><?xml version="1.0" encoding="utf-8"?>
<Properties xmlns="http://schemas.openxmlformats.org/officeDocument/2006/custom-properties" xmlns:vt="http://schemas.openxmlformats.org/officeDocument/2006/docPropsVTypes"/>
</file>