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(20) شرح فضيلة الشيخ أبو حفص بن العربي الأثري.</w:t>
      </w:r>
    </w:p>
    <w:p>
      <w:pPr>
        <w:jc w:val="right"/>
        <w:spacing w:line="360" w:lineRule="auto"/>
      </w:pPr>
      <w:r>
        <w:rPr>
          <w:sz w:val="24"/>
          <w:szCs w:val="24"/>
          <w:rtl/>
        </w:rPr>
        <w:t xml:space="preserve">المقرأ defell إلى الحمل of all Allah نحمده ونسياه ونست healthcare ونعوده على من شرور أنفسنا المسيئات عمالنا ميحد الله فلا مئلة ومي يатыل فلا هذا يا لكن واشروا الله إله إلا الله وحده لا شريك له واشروا أن محمد النعاب دوه ورسوله صلى الله عليه وعلى آله وقصحاضه والمحتدين بهذه والمستنين بسنة للمدينة أما بعض خوان في الله وخوات في الله صلى الله عن يرزقنا ويأكوا من أننا فع والعمل الصالح وأن يحسيننا لنا ولكم الخيطام وأن يجنبنا وإياكم الفيطان مع ظهر من هغطاً ثم أما بعد وصلنا إلى الحديث السادس من الخامس ما شرفنا الخامس الخامس عم أبي السمح ربي الله نحن نكون ننتين من حديث عائشة حديث المنيز نعم نعم نعم عائشة ربي الله عنها تقرضنا حترته من ثوب رسول الله صلى الله عليه وعثلنا وهو يصلي وهو يصلي أحد يخوالنا يقول إن الشيخ الألبان حكم علىها بشذوذ من الذي قال إن الشيخ حكم عليها بشذوذ بيورقة متأكد في الأرواك في الصحيحة أنا حكم عليها بشذوذ والشيخ أمام ونتابعه حتى إذا يصر الله الده وإلا يتابع طيب تكاثرة الزيباء وعلى خراشة ثمادر خراشة منها ما يصيد ما أجد وقتم يعني أنث نفنت عطتنا نتحثها لكن شغلتنا شغالا نتامن فنسيت أمحة طيب لكن نتابع الشيخ على الجزبية يقول في الصحيحة تذكر في المجلد السابع تقريبا لا يُمَا جَعَ يُرَدَعَ نشَّعَ الله طيب الحديث الحديث الخامث هم حمد حفَفت أو من دوّل غونام الله ظغل غونام لا طيب إسم اللَّه رَحْمَا نَ رَحِيم قال رحمه الله تعالى وعن ابسمح رضي الله عنه قال قال رسول الله صلى الله عليه وعلى الوثلم يؤسلوا من دول الجارية ويرشوا من دول الغلام اخرجه ابو داود والنساء وصحاحة الحاكم ابسمح خادم رسول الله صلى الله عليه وعلى الوثلم اسمه اياد اسمه اياد له هذا الحديث وهو بكنياته اشهر وهو بكنياته اشهر وهيكون يتم طيبة فيها سماحة وفيها اليس ابسمح ورحمه الله عظ رجل ان سمحا اذا دا سمحا اذا اشترا سمحا اذا نا طرح طيح لا اقول يعني عن الكونية جميل فيها سماحة رضي الله عنه ارباء هذا الحديث اولا من هجيا في رضنا على منافق عصرنا من العلمانين والمسنين والمرتدين الذين يريدون المساوات المطلاقة بين الرجال والنساء حيث فرق الله جل وعلا في امور كثيرة وكما قال اث مريم كما قال اث ام مريم عليهم السلام وشبقه الله جل وعلا في كتابي ولايس اذكروا كالانساء في اطلق الخلقة اذكر يحترف عن الانس في التكوين الجسدي يختلف اذكر عن الانساء في الاخلاق او في الجبلا يختلف اذكر عن الانساء اذكر او راجل يتسم بالعق والتفكير بين المرأة التسم بالعافثة الخلاف لمخنثي عصرنا الرجل زينة الرجل في الحياته في خشوناته ام زينة المرأة في ما في الزهب والفلي وادوات الزينة كما قال الله از وجل او ما ينشع في الحلية وهو في الخفام غير مبين او من ينشع في الحلية هاكذا سطرة وجبلا تلمرأة كذلك ايضا اراجل لا يحمل ولا يرضع بينما المرأة تحمل وترضع ولا او ابعض المنكسين يريد ان يعني يلقتح لذكر بل يعني ان لو اطفل الانبيب البدع هذا الكلم المنكر هذا وان يبعوص بقم رجل يحمل الرجل يريدون ان يصبيم الفطرة وقفل خلق وفطرة الله لا تفطر الناس عليها ويريدون ان يعني ان يدمره شرع الله وذلك بأي شكله بأي طريق سكيف يجمعوا بينما فرق او يساوضينما فرق الله بينهما انما حاولا ان يساوض او يدع المساوات الكاملة بين الرابل والمرأة في الققوق والواجبات فهذا نوعرده وعراضم عن اصول الشريع وعراضم عن منه جلاة بالمصادمة صريحة لصريح القوان والصريح السنة والصريح الفطرة فلا يمكن ان يعني من المصوص الشرعية الحديثية ما قالوا رساوات لم كاملة من رجال كثير ولم يكمل من النساء الا وذكر من ذكر مريم وآثية وخديدة فاطمة ورد الناس يدت نساء العالم لكن الحديث الذي ورد بذكر فاطمة بعيدة طيب وفضل عائشة على النساء كفضل السريد على سائل الطعام كانت كانت رجال يقاتلون بينما النساء انخراج مع الامن والأمن التام حتى لا يلبس علماء الصور مع الامن والأمن التام خلاف الأهل عصرنا البين ستكون في حال الثفر وفي بعد عن اهلها وتعبس المنكرات والزنة والفواحش وها قلون انه قائش رضي الله انا اجلت كمعمم عمام مجرمة يقول ان عائشة ومسليم كان يمرضان الجرحة والصطيانهم هناك أم لؤمن التام خلافا لواقعنا وضر المثادة مقدم على جل بالمنساء ولا منساء فالل من يعني من هنا في أطل الفترة ان الله جل وعلى لا يعلم من خلق واللطيف الخبير هو الذي فرق حتى في البول بين بول الطفل وبول الطفلة قبل انا اقل في حال الرباع بول الطفلة في حال الرباع يختلف عن بول الطفل في حال الرباع بل بعد الرباع لكن حوك ميختلف سنة ما الرادل يختلف عن ما المرأة بسم المرأة يختلف عن جسم الرادل سكيف يقال المساوات الكاملة نحشى والله فيه من القيام يقول بعض المجرمين وبعض المجرمات من المرتدين والمنافقين لماذا لا يحضر رجل ولا يصب النفاس هذا أمث كفتنا تساوة المرأة حيث والرجل لا يحضر حتى الزقوب حتى اصحب جمع المخنة الثالم لا يحضر وانواقع في مواقع في لكن ام لا يحضر وسبحان الله ولاواقع في مواقع فيه لا يحملون ولا تنفاس إذا هذا أصل لا يمكن تغيره من الفترة سما أدركب سنستوناح والنساء أخشى أن يحيض الرجل أو يحيض المخنين أو يحيض الزقور امرجل فلن يحضر إن شاء الله كيف يفعلون في هذه البليه هي بليه بالنسبة لهم ماذا سيفعلون هم يقول المساء المساوات الكاملة التامة في القوق والواجبات ولا فرق بنا الذكر وقنث في أي شيء كيف وقد فرق الله جل وعلى مصبام خريح لكتاب الله لسلمة رسول الله صلى الله عليه وعلى الله عليه وسلم وهذا ربدا ونفاق هو الأبل الله وآياته ورسولي كنتم تستاجون لا تعتذروا ان ايا صريحة سكيف تكون المساوات التامة وأصل الخلقة والسطرة لا ترمت فاوش ولا يستذكر كالامفة هنا الاطفل الرضيع بوله يختلف عن بول الطفلة الرضيع سماذا سيفعلون يلقحون الاطفال ببولي بناد او ببولي نساء يلقحون الزقور عند خمس عشر بذم حيظني حيظه لا ينكي لا ينكي سماني اساق دائما انه يجب ان تثساوى المرأة مع الرجل في كل شيء ولا فرق بينهما في شيء فمرتد من اعتقد ذلك فمرتد عن الدين لانه مصاد من لصريح القرآن وصحف السنة النضوية بل ومصاد من الفترة التي فترة الله نتعليه لكن البليا ان كل قزارة توجد عند الكثرة و عند الوربيين يريدون ان طوب على امر او سنا ولا نقول إلا فمعنا وأطعما ولو كان فيها القفر الصريح والأعراض عن منهد الله سبحانه وتعالى فهنا من الدراص المنهدية رهاجل حديث انه يفرق بين الذكري والأنساء وهذا هدون لقول العلمان المسنيين انه لا فرق بين الذكري والأنساء وبين الذكور والاناث في الحقوق والواجبات لا وأشد ما يؤذيهم هو امر الحيضي والحنلي والنفاث حتى قرأنا اخيرا ان نميريدون ان يجعله يعني التلقيف الصناع سمعا سمعا سبط مردولية تحمل الرجل هو ومن اين يبعى الحمد من اين يبعى من ثمه ولا من دبره مرقل عالمين هاية هاية في جسد المرأتي اشياء كل شيئ الله وكيف يربع يلقح له لبن سمعا فيه في صبر ام في عيني ام في اذني ام في ام فيه سبحام الله ما اتصغه ما اتصغه والنحرف عن منه جلايا يجعل الانسانيات كما قال القائم وكنتم رأى من جمد ابليس فردقى بي الحال حتى صار ابليس من جمد صحيح هولا الشياطيب يفعلون اثائيين ويفكرون في الصبع امثبين الله بما لعلى اما كانت التغطر على بل ابليس نفسه شئ مهوله مهول يعني سبحان الله صور لماي يعني يتكلم ويناعش ثم امارات كيف فا يلقى حرادل ويحمن وبدالل من البرق وان اين يبعى الحم ثم كيف يرضأ طيب المرأة حيث ثم ذا سيفعلون يصنعون حيظم لجسم الزكور لعلىهم ينجحون في المخنة ثين اصحب جمع المخنة ثالم ممكن ينجحون يعني يعني اقول ممكن وان كان هذا يعني مستحيلا عقليا لكن مع المخنة الممك امام عر جلس يستحيلوا استحالة تمتا وكاملة فهنا ان اصوى الثطراف فيها تفريقة بين اذكور والإنة بين الأولاد والبنات بين الأطفال ومن الزكور والأطفال من الانتة رسول عليه الصلاة والسلام قال يغسل من بول الجريم من يوم انتولت يغسل لأن بولها شديد وشديد النجاس بينما يرسوا من بول الغلان التفقى على نجاسة بولي الانسا وقتنفى في بول الطفل حتى يأكله هل هو غير نجس امخفف في الطهارة منه يعني هل هو غير نجس ام نجس وخفف فى الطهارة منه طيب الغسلو وتتبع المع بينما الرشع عن نظر المكان الذي بالفيه الولد على سوء الكبير سيرش هذا بحيث يعمه الماء فا يكون امستحل للصلاة في هذا في هذه السياب أو فيه على هذا المكان الذي بالعليش قال اصطعني رحمه الله تعالى عن عب السمح بفتف السين المهمالة وسكون الميم فحاء المهمالة واسم اياد بكصر الهامزة ومثنات تحتية محففة اياد اياد لو مشدد يعني اياد لكن اياد بعد الالفدال المهمالة قلنا الاهمال والإعجام الاهمال عدم الطنقية والإعجام النقطة يعني الدال مهمالة وذال معجامة الراق مهمالة وذال معجامة النقطة السين مهمالة وشين معجامة بسلاة نقطة هكذا املاة نعم صحيح الكلام هذا والانتو اتركتموني ان شغلت بالكلام بالفرط بالنذكر والألسة ان شغلتهم يعني اصدر عليك الكلام ومذئت فكرمته يحبر رجال صعوب الأمه مسأل الله العاثية قال قال رسول الله صلى الله عليه وعلى الله وسلم يغسلوا من بولى الجارية في القمس الجارية في تيات النثاء يعني ختيات النثاء الصغيرة ويورسوا من بولى العلم اخرج عبدوا دوودة والنسائي اي في سنانهما وفحاها الحكب اي في مستدراكه واخرجر حديثة ايضا البيزار مسم البزار احمد من عمر بن عبد الخلق ابو باك متة وفين اثنين واتسئين ومعتين وابنواعدة محمد محمد ابنواعدة ابنواعدة ابنواعدة الترميزي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ابنواعدة يعني حفيد من احفاد اما الحسن وامل خسي فبال على صبر عليه الصلاة والسلام فجأت اغسله فقال يغسل من بول الجارية ويرشه من بول القلام وقدرواه ايضا احمد وابدوا دوود اوضنوا قزاي موابنواعدة او الحاكم من حديث الوبابة بنت الحارث من الوبابة بنت الحارث او ملفضل منانيا ملفضل هذا الايسة من شرنك شرط ابيه اذا زوج العباس وأختم زوج الرصعة صلاة اذا نقول هي اختم ميمون زوج الرصعة صلاة وزوج العباس من عبد المطلب ام الفضل قال كان الفسين وذكرة الحديث يعني كان الحسين يعني يأخذوا النبي صعسلة فبال على فضل الشريف عليه الصلاة والفي الأضغت من بول الأنس ويوم بحو من بول الزكرة هذا اخوان من العام المخصوص من العام المخصوص يوم بحو من بول الزكرة حتى الكبير لا إنما إذا ياากلاء إنما قبل الأكل اذا هذا من العام المخصوص يوم بحو من بول الزكرة كلمة الزكرة عم الزكرة الكبير وضكرة الصغيرة ظكرة المحتال محتال محتال مättaodle مربلع وغير الراضية حتى كبعة الملاث ولكن المراضحا على من الماذ� الذكرة الراضية ميعاءت Almost burgers ولأخذ حيث أن المخصص لذLAUGHING Policy ولذين لا يصفون وابنحبان من حديث على رضي الله عنه إذا الحديث من الحديث أحب السمح ومن حديث لبابه ومن حديث علي رضي الله عنه قال قال رسول الله صلى الله عليه وله وسلم في بول الرضي يم بحضول القلام ويغس لبول الجارية قال قتادة قتادة بنوماً ابنودي عاما أسدوثي أبل خطاد البصري روي يا رو الحديث هذا ما لم يطعمه في إذا طائمه رسوله يعني إذا ما لم يأكل الطعام اما إذا أكل الطعام فعند ذلك يغسل بول الطفل و بول الجاري وفي الباب أحاديث مرفوعة وموقوف ويكما قال الحافظ البيها قيو السنة القبرى إذا بمبعبها إلى بعضاً قوية يعني بمجموعة روطها تداد قوة على قوةها والحديث دل على الفرق بين بول القلام وابول الجارية في الحف يعني بول الجارية يغسل وابول الطفل يمبح يراش وذلك قبل أن يأكل الطعام كما قياده به الروا وقدروا يمرفوع وفي صاحب نحباً والمصنف لبني أبي شيبا إما منا أبي شيب نسمه نسمه بنا أبي شيباً أحمد ذكر منهم قابل هو قوية وأبوباً نسمه ياكس أرض الله محمد إن أبراهيم طيك وراجه عني تنشيهاب إبنشيهاب من الزهري أحمد ابن مستم مبط السنة إبنشيهاب تبيعي أم تبيع تبيعي تبيعي روا عن من الصحابة تقلت تبيعي القيته هكذا فواثقناك لألمين أما أرضت أن أخبط أك طيب ما روا عن من الصحابة عن أناس نعم من جملة مروا عنهم أناس طيب لما عندما يقول التبيعي قابط السنة ما ذا يقصوا السنة من خضر عندما يقول التبيعي مابط السنة نعم مابط السنة فالغالب على قوله أنها سنة النبي صلى الله عليه وسلم ويدخل فيها سنة أصحاب أي فئل الصحابة رضي الله أما إذا قلت صحاب من السنة كبه فلا تكون إلا مرفوعة يعني الصحابة لو قلت من السنة كبه في مرفوعة إلى سنة رصع صلى الله عليه وسلم أما التبيعي في سنة رصع صلى الله عليه وسلم ويدخل فيها فيه فعل الصحابة رضي الله عنهم مابط السنة أن يرش شبهل من لم يأكل الطعامة من الصبيان فالمراده ما لم يحصل له نغتذاء وبغير اللبن على التقلال وقيل غير ذلك يعني تيل إنه يعني اللبن فقط قلت إنه يعني اللبن فقط قلت إنه يعني لو أكل أكل مخفي ثنيثيرا سي تجاوز عن الأكل يثير لكن ظهر القلم أنه إذا كان مقطاصر على اللبن فقط أو شيء يثير أم إذا أكل ولو كان الأكل بجوار اللبن للعلماء في ذلك ثلاثة مذاهة الأول للهذا ويتي والحنفية والمالكي أنه يجب أسلهم كسائر النجسة قياة لبوليه معلسائر النجسات وتأول الأحديث وتقديم للقياة على مص إذا المالكية والأحناف والهدوية قالوا يغسل من بول الجري أو بول الغلام لكن الحديث هنا يعني قاسوا وتأول هذه الأحديث لكن هذا القول خطأ لأنه تقديم للقياة على المص هذا الأوش قول الثانج واجه للشافئي وأفحق الأوضه إنهم إننا شيء مقوذ وإننا رواية وإننا واج تبين الفق القول قول الشافئ قول قول الشافئ قول الشافئ أو إذا قيل في المذها بقول آن فوقتلاف وإمة المذها المذهاب نفس أما إذا كالنص على أنه للشافئ بقول الشافئ أما إذا قالوا في المذهاب قول آن فهوة قول آن لإمة المذهاب أما الرواية ألا تريوية يتنق أي seulement good القول إذا كم يعني فيها قول آن في المص قايضها أسرل أيضا للمرد بها أئمة المذهاب إذا قال فيها رواية أي شيبا إذا قالوا فيها واجهان فهوة تقريج تخريد المثالة على قول الى امام المظه. تخريد للمثالة. يعني كأن الى امام قد لا يوجد له قول. طيب. اوله قول لك خرد هذا القول على قول الى امام المظه. هذا يسمى واجه. واجه عند الشافعي. الواجه الى هو قول الى هو رقش. فماذ. تخريد. مثل تخريج الحديث. تخريج الفرع القصول. يعني تخرج قولا على تقصيل الى الى امام. فاذا يقول له واجهون في المظهب. وعيدها. يعني انا قلت وعيدها. لانتم قلت نعم. ورقلتهم لها. مفهومة يعني. لعما يقولون قولة في المظهة. وميقولون قول الشافعيكة. اما يقولون في في المظهب قولان في المظهب قولان اي في يعني اما تلمظهبوا الى قولي اما رويتان فريوية عن امام نفس. مثل امام احمد. عليها رحمة الله كان يوجد عنه في اكثر المسألة. رويتان بسلد اختلف الصحر. وما كان ياخد عن افوال الصحر. نعم. ايش. وعيدها. الريوية يعني عن امام المظهب. اي امام مظهب يعني في المسألة رويتان عنه. روية بكذا وروية بكذا. اما الواجه وتخريد الفرع القصو. اصف الاطن سقير. وهم خرج هذه المسألة على هذا الأصف. وجل الشافعيات واطح الأوجه عندهم انه يكسي اممضح في بول القلم للجارية. فكغيرها من النجاسات عملا بالاحاديثي الواريدة بالتفريقة بينهم. وقول عليه عليه السلام. وناذ لو سهد شيء في الصمعاني. او كان يدار اهل عصر لان اهل اليمن اذا تأصبت اصبت اصبت. خاصة الزيدية. فكان يعني يعني يعني لانه كان يداريه. وهو قول عليه عليه السلام وعطائم اطائم مني اخوان. نعطائب ما ابرضح. فقه مكة. اطائز اكلمت وهو او أساقه. اطائبني ايSubniyalor اطائبني ايسار ايسار ان ايبنا متكرة صان اعبت اطائب perseểه ايسار ايسار ا like ايسار ايسار اطائبني superintendentana ايسار اايك voltsاس اين او اكسان اعبت ايسار اان ايسار اكسان ايسار ايسارت اكسان اعتاجني بس وأحمد بنحمبل وإسحاب من رحوائه وغيره إذا قال لبلغتني فيهما وقول بالتفريق عملاً بالنصوص والقول الثالث يكس المطحو فيهما وقولوا وقلموا الأوزاعي إنه أهل الشيان أبي عام عبد رحنال بمعامر إذا عندما ثلاثتم ذاهب في المسألة الأول أن يغسل بول الغلام وضول الجري وقولها دوية والأحمف الملكي وتأول النصوص الواريدة في ذلك وقلام خطأ لأنه تقدم للقياة على النص القول الثاني أنه ينبح بول الغلام ويغسل بوله الجري وهذا عمل بالنصوص وقول علي رضي الله عن وعطاء والحثن وأحمد وإسحاب القول الثالث وهو ينبح فيهما وقول الأوزاع وهذا مخالف أيضاً للنص إذا الارجاح القول الثاني الذي وجهل الشياء فيه أفحل أوجع النهوة مذب أحمد مذب إسحاب وعطاء والحثن قول علي رضي الله عنه طي إذا نقول الحديث استفد منه التفريق بين نظكر والأنسة فأصل الخلق والسطرة الثاني بالنسبة لبول الغلام ووول الجري اختلفة في كيفية تطير على ثلاثة أقوات قول الأول يقسلني معا وقول هذا دوية والأحناف والملكي وقول خاطق للمصابانة للنصوس الثاني أفحل أوجع عند الشياء فيه مذب أحمد وإسحاب وعالحثن وعطاء وقول علي رضي الله عنه وهو التفريق ينبح من بول الغلام ويغسل بول الجري الثالث قول الأوزاع أنه ينبح فيهما وهو أيضاً خاطق لأنه النصح الدعلي طيب المثالة الثالث هل بول الصبي طاهر أمناديث الأكثر على أنه نجس أكثر أغلب العلماء على أنه نجس لأنه بوت ما لا يؤكل لحن بول إنثان بول ما يؤكل لحماطة لكن خاصة الشياء الشرق في ططير لماذ لأن الغالب على الناس أن يهتم بالأطفال الزقور أكثر من يهتمام بالأطفال الإناذ يعني خاصة الشرق في ططير في الططاهر من بول الولد لأن النصح يهتمون أكثر بالولد من البنت مالاً يطعم وهذا أيضاً سترى أن النصح ملون إلى الولد أكثر بالميليهم إلى البنت وهذا تفري وهذا تفري فليخرد المسنيون على الثطرق وقلون لا للتفريق بين الزقور والنساء فياجب أن لا عبى البين كمن لا عبى الولد وأن نحمل البين نحمل الولد سماذا يفعل في الفطرة مهفترةهم إنتكفة وخرجوا عن الثطرة بالكلية والعياذ بالله إذا جمهور العلمة على أننا بولى القلام نجس لكنه خصفة في الطقصير منه يعني النضح ليس لأنه طاهر خلافة لمسألة ماذا هه لمسألة ماذا لا يمسألة المنين خلافة لمسألة المنين يعني هنا خصفة من أبل أن الناس يعني هذا إكما قلب ما تقوموا به البلوة قد يوجد مشاققة وإعني الإنسان قد يتعب في الاحتراض من الحمن الأولاد لكن البينتهم يمكن تبقى عند أمهة أما الولد جئوا به ويحمنوا ويلا عبوا فايبوا العنة لكن من رحمة الله أنهم صاروا يحفظون الأولاد ويؤلمون أفخاذهم بهذه الحفظات التي تريح الكبار ولا تريح أصغر وعلم أن النضحة كما قالهم نوي في شرف مسلم هو أن الشيء الذي أفضى البولو يغمر ويكافر بالمقمكاترة لا تبلغ جريان الماء وتردده وتردده وتقاطره يعني ما يعني النضحة هذا ممكن رش يعني الإنسان بيدي مثلا ويحاون إن الماء يزيد على البول دون أن ينزل من هذا الثوق وتقاطر لأن التقصر هذا معنى غاصر لكن هو يظي ينبح هنا بحيث إنه قد زال أثر البولي أما في الجريال صب صب إلا أن ينزل تثري بخياء المكافرة في غير فإنه يشترط أن تكون بحيث يجري بعض الماء ويتقاطر من المحل يعني أنزل نسوق ويتقاطر ويزل ويقاطر أما في النضح لا يشترط أن ينزل يعلمون أن ينبح قليلاً قليلاً قليلاً حتى يذهب أما الغث لغث إغمث في مكان أو صب صبن هذا فرق بين دول الجريح و دول ألغنا وإلا يشترط عصر يعني المؤمن الماء يعمل باول بحيث ينزل به هل يشترط العصر لا يشترط عصره وهذا والصحيف المختار وقول إمام الحرميني والمحاطق أي من الشافئية نعم أينا أينا أينا نعم ونك حدث مرفوع لكن يعني وقدروي مرفوع نعم مضة السنة نعم نحن قلنا السنة من قول التابعي تحمل على سنة رصعة سنة وقد يدخل في عمل الصحاب لأن قول التابعي السنة كذلك تحمل على سنة يعني يعتبر حديث مرسلة أو يعتبر موقوف لكن هنا مضة السنة أي سنة التي رأاه من فعل الصحابة وستند في هذا أيضا إلى أحديث المروية نعم لأن قول التابعي مضة السنة يحمل على الإرسال وليس على الوصر طيب بينما الصحاب يحمل على الوصر وضعت هذه المثلة طيب دخلنا في دم الحيط الحديث السادش وعن أثماء بنت أبذكر الرضي الله عنها أن النبي صلى الله عليه وسلم قال في دم الحيط يصيب الثوض تحطه ثم تقروصه بالماء الثوض ثم تنبحه ثم تصلي في عن أثماء بنت أبذكر الرضي الله عنها رضي الله عنه أن النبي صلى الله عليه وسلم قال في دم الحيط يصيب الثوض إذا دم الحيط على الثوض فدم الحيط يفرق بينا وبين سائر الدماء فرق الله بين دم الحيط وبين سائر الدماء دم الحيط من إجمع نجيث وغيره مختلفون في والصحيح أن ندمل النجس ودمل حب أن مغير دمل حب ليس بنجيث هذا قول المحقق أن يدمر غير دمل حيط لكن لا يجزء أكل ولا شرب مهدم النفسي وطبر دم حيط يعدم النفسي ودمل حيطي الحيط ابن حيطي على جلالة قدرة وإنكاري للقيز بالكلية وقع في المحنا في أن قلت النفسي على الحيط ما وجد مسلك إلا أن يطيس النفسي على الحيط واذي من المواضع أظننا ناجمعت له خمس أو سيطة مواضع خمسة مواضع أو سيطة مواضع أظن نذكر توف يتحطيق عن مذكر على أشل الفو قال فيها بالقص نعم في تحطيق عن مذكر قوان الذين عندما نذكر ونفرون المواضع في مبحة القيز في آخر الكتاب ذكرت أيضة سيطة مواضع تقريبا أو خمسة في ما قال فيه بنحظ من بالقياس واذا كم يقول عند المحدثين تكبيرة من حارث يعني حارث الأفضل للصمت فذا كبر ليكبر إلا نادر أن كل مصيبة كبير فكذلك يتم حزم وقع في القياس مع شدت حرضه للقياس وإنكاري القياس وقع في القولي بالقياس طيب قال في دمل حيث في دمل حيث تغفير يصيب السوء تحطي أن تتفكر ثم تقروسه بالماء وهكد ثم تنبحه ثم تصلي بياذا إذا أرادت أن تصلي فيه فذا وتطيير بحيث يزول أثر هذا الدم لو بقيت أثرية سير بعد كل هذا فلا حرج عليها فقد بذلك ما عنده طرعني عن نحن الآن الحمد لله أصبحت النساء لاحاجة لمسلي هذا لوجد الغسلات الأطماتكية والصبن اليهودين الذي يستخدمونه لثم تجد صلبان على الثياب بسبب هذا الصبن اليهودين وعلي الناجمة ومسمنوا أريل لو تقرأها بالإنجليزية تجد أريل أريل من شعرون أصفوا أني لعنه بالعنة تدخل معفق هو هلك ولمزالي أذر في الدنج مزال النساء الله عني عزبه في بدنا ولا يغسر له ولا رحم لا هو ولا أني يهودي لا يهودي عبري ولا يهودي عرض ولا يهودي صريبش نساء الله لا يرحمهم واني عزبهم في دنيوم قبل أخرى فإلى الله وحداه المشتك يعني هذا كما نقول الإسلام صلح لكل زمن ومكان ولاثم ظهرية جمدين بمعام الظهرية إذا جمد على مص سيقول لا يطر السوق إلا بهذا مهمه لا رمتها بالغسالة وقال الغسالات لا تصبح إلا بل صبن صبن البدرة صبن اليهودي لا يستعلم صبن اليهودي كامل غسالات دعل ثرن لا تشتغل إلا بل صبن اليهودي سبحانك ربس ولا عبوغ وقل النساء لا يعني بحث عظن جدا للشخص ينقيط رحمة الله تعالى حول مفئلة الحبارة الغربية مال موقف منها ذكره في تفسر صورة مريم الطالع الغيبة أما التخزع إن برحماني أهدا بحث عظن جدا عليها رحمة الله الموقف وأذا من فق الشيء لو علماء يطوان العلماء لو علماء رضني يون علماء الأخول الرضني يون العلماء إذا كان رضني وكانوا علماء أصول يؤصل لدينا الله أما إذا كانوا علماء سوء يصدن عن سبيل الله الشيخ استفاد من القايدة السبر والتقصيم شاء الله أشاح لكم في أصول السبر قايدة السبر والتقصيم التي هي لاختبار والاختيار في صورة الطور ما ذكر الله عز وجل أمخلقوا من غير شيء أمنوا خالقوا أمخلقوا السمات والأرض بلايقنوا إما أنهم خلقوا أنفسهم أو خلقوا من غير شيء أو لهم خالقوا هو الله إلا أولوا السنبة في لن إذا نياجب سأسأس أطلع الغيبة أما التخزع إن برحماني أهدا لا تطلع الغيبة ولا لفعاهد أمد الله بهذا باطن والحضرات يسلك من هذا المثلك العجيب ويتكلم عن هذا مثك سبر والتقصيم عن موقفنا من الحضارة الغربية أن الحضارة الغربية منها ما هو خير ومنها ما هو شر مثل ما مثل الروح كتل الشرقي كمي سمونة لما سقف للتحاد السفئة ونسأل الله أن تسقط إمريكة نهو لا يبقى أيضا الأربيون والناس العقلاء بسرعة ما ذعمله حطف العلماء الذين في الزر والذين في الحلك والذين في الطيب العرب ثم ذى خطف خطف الرقصات والذانيات المميستمام عندهم زينا أولئنا الغالب علينا الحاد لا حلال الله حرام كما قلت فقط مجريمة لا يوجد في الثلنة حلال والحرام و كما قلها الخبيث المخبب الذي ظهب الواتق الخبيث الذي أخبث منه في قولة عن الحجاب مالحجاب ما ذقال الخبيث المخبب هذا قال إن التي لا تريد أن تقبل لا تمس كلام علي صريح ما ظهرت الفحيشة في قو من قط حتى علن به إعلان اللي لا تحبن ولا تقبل لا تمس على طفعة الصحف والجراء تلمواضح اللي ترفب الأحبان والقبولات الحرة و غير الحارات لا تمس ما شاء الله في أرض الكنانة في نصر الأزهر و أينا العماء الكبير التي تصبع سبيل الله ما تحدثت عن مثل هذا القبائنا مجعلو الكبير مجعل بتقطاء الطرطة ثلساناد والله عجب أن أرى قبل السنوات شخص الأزهر يقطى طرط ثلسانادق وبعض المجرمان التي لا يتجرأ مخلق على أمي على أن يتهمه هنبي العثة ما يتجرأ واحد منه يتهم واحدة من هنبي العثة حضرة وما صالح المسلمين هذا شخص الأزر للأزف همصاء قطع طرط قطع فإلى الله يواحدهم مشتك إيه الله بدل من أن ينشغل المصاء المسلمين ينشغل بتقطيع الطرطة في الثاناد والحجاب في الفرن مثل هذا خلي ورصعة كلام الأمام مطحبرة لا لا تتكلم بالأموات أموات يميت في صورة حيش أموات رسولك ميت عليه الصلاة والسلام صحبك الذي يليك يدعي أن أولياء يتصرفون في القون مهتماق عدي واحد يقول أن أولياء تصرفون في القون واحد يقول رسولة صلاة والميت والتقى أمر نحن قله في حيات برزخية انتقل من دنيئ أن حيات برزخية وحيوم في قبل علي الطراط والسلام حياتنا نعلمه لكن الأمام مطحبرة لا تشب الأموات هل هذا دفاع مفيد الخلق عليها الصلاة والسلام فإلى الله وحدهم مشتك مما عندوا وفارغل للتقطاء الطرطة نسأل الله السلام ماله ماله وصائب الله مصائب نسأل الله العاثي صلى الله يسترنى بسيطر الجميل فشخش يمثلية عليها رحمة الله العلام العلام الذي ينتهز الفرصة لأنه رجل عالم ربان ليس عالم سوء يمولان زوجي وحدة سأن زوجها يبقى الخام في فرن قلح لش لن يبقى لقفق ما شاء الله عليك ودرت أصول فق ودرت أعتبر من كبار ودرت أصول الفق ودرت أعتبر في خيرة الأمة لأنه محابية وخوارت ما خرجنا على الحكام ولا وعبان قل لا يتزل خروج على الحكام وندع الله أن يصبحهم وان يرزقهم البقامة بقامة الخير ليس بقامة الشر هذا أي خروج خروج نحن على حكام ما خرجنا على حكام ما خرجنا حتى تتتهم العباد الله أنهم خوارك لتصليق عليه من ليس في حاجة إلى تفلط بلوم في حاجة إلى تذكر باللحس بحنا وتعان وان يتعالهم أن يهديهم الله نمثيه صلاحة البلاد والعباد لا يريد هاية حكسر مهي لحدث الفيتم في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في بلاد المسلمين 四ون انτά폰 في بلاد المسلمين في بلاد المسلمين يتحق لأس المسلمين في بلاد مسلمين في بلاد مسلمين في بلاد منهم الله أكثر الله أكثر الله أكثر الله أكثر الله أكثر أكثر أكثر أكثر أكثر أكثر أكثر أكثر أكثر أكثر أكثر أكثر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 حالي روحونا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2026-06-17T20:24:01+00:00</dcterms:created>
  <dcterms:modified xsi:type="dcterms:W3CDTF">2026-06-17T20:24:01+00:00</dcterms:modified>
</cp:coreProperties>
</file>

<file path=docProps/custom.xml><?xml version="1.0" encoding="utf-8"?>
<Properties xmlns="http://schemas.openxmlformats.org/officeDocument/2006/custom-properties" xmlns:vt="http://schemas.openxmlformats.org/officeDocument/2006/docPropsVTypes"/>
</file>