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( 5 ) لفضيلة الشيخ أبي حفص بن العربي الأثري.</w:t>
      </w:r>
    </w:p>
    <w:p>
      <w:pPr>
        <w:jc w:val="right"/>
        <w:spacing w:line="360" w:lineRule="auto"/>
      </w:pPr>
      <w:r>
        <w:rPr>
          <w:sz w:val="24"/>
          <w:szCs w:val="24"/>
          <w:rtl/>
        </w:rPr>
        <w:t xml:space="preserve">اخواني في الله واخواتي في الله ا الله و و الدى ان يرزقنا اياكم العلم الناس والعمل الصالح وان يح لهمام وان ينا الياء ضل ثم اما بعد وقنا فضل اللهرام التابع من ابواب كتاب العلم من صحيح الامام ابي عبد الله البخاري رحمه الله تعالى قال رحمه الله تعالى باب ما يذكر في المناوله وكتاب وكتاب اهل العلم بالعلم الى الهلا المناوله ان اناوله كتابا واقول رو هذا ع المناوله المناوله قل هذا روه عنه لان الروايه كانت اما بال السماع او بالقراءه على الحج الله ا طيب التبويب الماضي باب العرض ان يعض على العالم محفوظات مثل ما يقرا على الشي القران فيطر فيقول اقراني فلان هذا التويب باب المناوله وهي نوع من انواع التحمل تحمل بمعنى تلق ان اناوله اقول خذ هذا الكتاب ارويه عنه هذا [موسيقى] كتابي امرت بنفسه على م كما تحدثنا من قبل في ضط الكتاب انه ينسخ عن نسخ الشيء ثم ي ثم يتلا بعض العلماء يناال ما عنده وقت مثلا او ابتلي بما ق او باي امر من الراج الخاص فيقول لطالب مادد من طلاب او لمجموع هذا كتاب قول جع خذ هذا الكتاب ارع هو يعلم ما فيه من الاحاديث فعندما يناولك عندما يناولك ان يعطيك اذا اذن لك في الروايه اذن لك في الروايه وكتاب اهل العلم بالعلم الى البلدان كما يكتب العالم كتابا الى بلد من البلدان فكانه ناوله هو ارسل اليه كانه ناوله لانه ناول للرسول قال خذ هذا واذهب به مثلا الى اهل محله من المحلات الى اهل بلك اذهب الى المسجد الفلاني واعطيه للشيخ الفلاني او العالم الفلاني وكتاب اهل العلم بالعلم الى البلدان ان يرسلوه الى البلاد فهذا كانه مناوله مناوله للرسول والرسول ناوله لمرسل اليه مثل كتاب الرساله الامام الشافعي اصلها ان عبد الرحمن ابن مهدي الامام الكبير شيخ الامام احمد طلب وار قل للشافع يطلب منه ان يكتب له كتابا في اصول العلم اصول الفقه واصول الحديث فكتب له كتابا وارسله فسميت بالرساله سميت بالرساله لانه كتبها وارسلها فسميت بالرساله هي سميت برساله لانه ارسل املاه رحمه الله تعالى ثم ارسلها الى عبد الرحمن بن مهدي فسميت به عبد الرحمن بن مهدي يي الرساله عن الشك عن طريق المناولات عن طريق المناوله باب ما يذكر في المناوله وكتاب اهل العلم بالعلم الى البلدان انظر للاحتياط عجيب في الحفاظ على سنه رسول الله صلى الله عليه وسلم وكيف تعل البخاري تحدث عن عن استماع من الشيء والقراءه الشيء والعرض ثم دخل الى المناوله يناول وفي المناوله الاذن بالروايه لان هذه احاديثي انا متاكد بها فعندما عند اناوله اذا انا اثق فيك كطالب علم فروي عني واثق في كتابه انه كتاب معطوب صحيح اضمن ما اضمن اضمن ما فيه الى رسول الله صلى الله عليه وسلم فانا مسؤول عن هذه الاحاديث التي اعطيته انني سمعتها من شيء وشيخ سمعها من شيء الى رسول الله صلى الله عليه وسلم فانا اناوله فان الذي اقول هذه الاحاديث اروها عن هذه المناوله وهي نوع من التحمل لان انواع التحمل كم ثمانيه ثمانيه يلا بسم الله السماع من الشيخ القراءه على الشيخ ها [موسيقى] المناوله المكاتبه يكتب اليهم اجاده خلي الاجاده ل الخص الاذن الاذن بالروايه ه الوداده التي هي الاخ طيب فهذه وجه من وجوه التحمل يعني التلقي وج التحمل يعني التلق تلق على الاماء العالم من الممكن ان يقول لعالم مثله هذه مرضيه يناوله لله عن وقال انس انس بن مالك رضي الله عنه وارضاه نسخ عثمان المصاحف فبعث بها الى الاخار يعني فيبدا يدلل على المناوله ان ر عفوا ان عثمان رضي الله عنه ونسخ كتب بنفسه لا نسح اي امر بنسخ المسلم ثم ماذا فعل ارسلها الى الاف ارسلها بمعنى انه ناولها لصون والرسول ذهب بها الى اهل كل افق واهل كل بلده ان هذا هو المحق المعتبر الذي صحق ومع سيحرق انظر الى فقه البخاري ما هو ان المناوله ليست شرطا ان تكون مباشره بل من الممكن ان يناولها ال الرسول والرسول يناولها الى المرسل اليه فكان الذي ناول الول الم اليه مباشره ناوله ولذلك روى الناس المصحف العثماني وخرج مع وقال انس نفق عثمان رضي الله عنه المصاحب فبعث بها الى الاثار ابن حجر يقول وفرح من حديث قويل ياتي الكلام عليه في فضائل القران ان شاء الله تعالى ويقول ودلالته على تسويد الروايه بال المكاتبه واضحه فان عثمان امرهم بالاعتماد على ما في تلك المصاحف ومخالفه مع عذ المستفاد من بعض المصاحف انما هو شبوت اسناد صوره المكتوب فيها الى عثمان لا اص سبوت القران ف صلاته من عنده قران م لكن مصحف العثماني الذي كتبه عثمان وعمر الشبي وحق معه وراى عبد الله بن عمر ويحيى بن تعي ومالك الارك جائز طيب عبد الله بن عمر رضي الله عنهما ويحيى بن سعيد الانصاري ومالك بن انس راوا ان الروايه بال المكاتبه و بالمناور راوها دائمه ابن حجر هنا ايضا يقول انه ا لم يجد لم يجده م يعني عن عبد الله بن عمر رضي الله عنهما صحيح طيب واحتج بعض اهل الحجاب من اهل بعض اهل الحجاب هذا الامام ها ايه الحمي عبد الله ابن الزبير صاحب اول حديث في البخار اول ما قال البخار قال حدثنا الحمير والحمير و عبد الله بن زبير بن عيسى صاحب كتاب المسند الموقوع في مجل مسند الحميدي مجو وراى واحتج بعض اهل الحجاز اي الحميدي كان الامام اهل مكه [موسيقى] وقرش واحتج بعض اهل الحدث في المناوله بحديث النبي صلى الله عليه وسلم حيث كتب لامير السريه كتابا وقال لا تقراه حتى تبلغ مكان كذا وكذا فلما بلغ ذلك المكان قراه على الناس واخبرهم بامر النبي صلى الله عنس يعني ص ناول عبد الله بن جحش ونقرا ما ذكره ابن حجر في مجموع قرق ص الحديث اعطاه كتاب كتاب معنى الورقه المسور معنى الب ده بمعنى المكتوب ليس شرطا ان يكون مجلدا اعطاه مكتوبا اي كتابا وقلا تقراه اي ناوله ناوله كتابا كتاب هنا بمعنى المكتوب رساله يعني اعطاه امرا ونهيا مكتوبا وقال لا تقرا حتى تبلغ من كان كذا وكذا فلما بلغ ذلك المكان قرا وعس واخبرهم بامر النبي صلى الله عليه وسم يقول الحافظ رحمه الله تعالى في المناوله حيث صحه المناوله والحديث الذي اثار اليه من يرد موصولا في هذا الكتاب وهو صحيح وقد وجدته من طريقين احداهما ارسله ذكرها ابن اسحاق في النغال عن يزيد بن رمان وابو اليمان الحكم المناس الخمس في نفقته عن كعب عن سعي عن الزهر كلاهما عن عره ال بب والاخرى موصوله يعني عرو بن الب ان النبي صلى الله عليه وسلم لما ارسل عبد الله بنش وان كانت الروايه المقوله في معجم الطبراني صرحنا عبد الله بن اخرجها الطبراني من حديث جلد البجري باسناد الحسن ثم وجدت له شاهدا من حديث ابن عباس عند الصبر في التفسير البحث البحث ظل يبحث ثم وجد وجد المرس ذهب الى سيره اسحاق فوجدها ثم وجد في نسخه ابي اليمان ثم وجد في معجم القبران فلما بحث وازداد البحث وجد في التفسير الطبر فبمجرد يون صحيحا جزاكم الله وامير السريه اسمه عبد الله بن جحش ا الاسد اخو زينب ام المؤمنين كان اخا لزينب ام المؤمنين رضي الله عنها وكان تانس في السنه الثانيه قبل وقعه بس والسريه بفتح المهمله فح السين وكسر الراء الريري وتجديد الياء الثريه الياء بحتم قطعه من الجش سريع قطعه من الجش مجموعه ارسلهم عينا على قريش وكانوا ا عش رجلا من المهاجرين قول حتى تبلغ مكان كذا وكذا هكذا في حديث جنده عن الاهام وفي روايه عروه انه قال له اذا سرت يومين فافتح الكتاب قال ففتحه هناك فاذا في انظر حتى تنزل نخله مكان يقال له نخله فتاتين من اقبال قريش ولا ترهن احدا لا تكره احدا على السير معك من مشى معك فليمش لانهما خرجوا لفال انما عين يتجسسون على قريش قال في حديث جند فرجع رجلان ومضى الباق ف فلقوا عمرو بن الحضرمي ومعه اي تجاره لقريش فقتلوه فكان اول مقتول من الكفار في الاسلام وذلك في اول يوم من رجب الكفار كفار قريش اقاموا الدنيا ولم يقعدوها بسبب قتل عمرو بن الحضرات ان محمدا هذا الذي يدعي انه و انه انه استحلى شهر رجب وكانت مضر من اعظم الناس تعظيما لشهر رجب حتى قير رجب مضر كان الرجل يلتقي بقتل ابيه او قتل ابنه او قتل اخيه ولا يس حديث ابن عباس صحيح وابد عب القيس من ربيعه لما ما قالوا انا لنفع الك الا في هذا الشهر شهر رجب لماذا لان قبيله مضر مضر عدنان اعطى معد ومعد خلف نزار ونزار خلف مضر وربيع اصل العرب قبيله مضر وربيع مضر الرسول عليه الصلاه والسلام واهل الحجاب ربيعه جهه لخم وجزام وجهه بلاد الشام والعراق ف قبيله مبر كانت تؤظ مرجب حتى سميه بجب مضر شده تعظيمه فلما قتل عمرو الحضرمي السريه ما كانت خرجت لقتال خرجت لتتبع قريش فقط قبل غزوه بادر وهذا كان سبب غزوه بادر فماذا حدث ظنوا ان رجب ما ظهر ظنوا ان رجب فانزل الله عز وجل انظر من القران وممكن واحد ياتي ويقول يعني يعني نحن نجد اطاء فيكم اصحاب اللح واحد يقول لا لا يمكن كان الملتحي معصوم او المنتقبه نبيه من قال من اطا فعل نفس وكما اقول نحن شريحه في المجتمع ما الفرق بين الملفح وحريق اللح ان هذا احيا سنه من سنن النبي صلى الله عليه وسلم واتى بامر واجب قد يكون بعض من حلق الحيا افضل من 100 ال ملتم في تعاملاته في اخلاقك وليس معى هذا التهوين من شان اللحيه لا ولا التهوين من شان النقاب لا بل هذا علامه على الخير لكن لا يشترط ان يكون صديقا وصديقا تقع منهم اخطاء ولذلك القران ما كان يجادل عن المخطئين اخطات منت نعم فنحن شريحه في المجتمع الاسلام لما المصيب مصيب والمخطئ مخطئ كائنا من كان فالقران ما دافع عن الصحابه انما خطاهم فقال يسالونك عن الشهر الحرام قتال فيه قل قتال فيه كبير وصد عن سبيل الله والمسجد الحرام واخراج اهله منه اكبر عند الله والفتنه ها ها اشد من القذر اك فتنه اكبر من القذر ولا يزالون يقاتلونكم حتى يردوكم عن دينكم ان استطاعوا يعني انتم يا كفار قريش تصيحون وتصرخ من اجل قتل خط اخطا عبد الله بن جحش ومن معه في سريته في قتل عمرو بن الحضرمي لكن هل هذا الخطا يساوي القفر الذي انتم عليه صح يعني مثلا ج واحد يقول انا والله تعاملت مع واحد ملتحي سبح سبحان الله يعني هل كل من اطلق لحه كان فاجر نف بالله اخطا اخطا منته القضيه وخطا على نفس ولا نتحمل اخطاء الغير مهما بلغ خلي صوره الشعراء هذا موسى لكن البي يسالونك عن الشر الحرام يتكلم في البقر نعم ايضا هكذا هم يضخمون دائما يضخمون دائما اخطاء عباء الله نعم يعني التضخم هذا لا خير يعني انت تظل تكفر بالله وتحارب دين الله ومجرد خطا تقام الدنيا ولا تقعد من اجل اخص اخص الصحابه لما قتلوا عمر بن الحضرمي في يوم في اول يوم من ايام رجب اخطا والقران ما دافع عنه لكن هل هذا الخطا يساوي يساوي الصد عن سبيل الله يساوي اخراج المؤمنين من مكه يساوي اخراج رسول الله صلى الله عليه وسلم يساوي الكفر لا يمكن ان يساوي فلماذا تخدمون القطر ها وتتركون الكفر الذي انتم عليه اتقوا به بل هم قوم ك نفس والتاريخ يعيد نفسه التاريخ يعيد نفسه تجد اهلا الانحراف عن منهج الله كما قلت هل ان منتقبه اخط والعياذ بالله نسال الله الكر والعافيه فرض ان المتاح يندم ه كل المسحين زناء حاش لله وحالق اللح كم مليون يزني منهم وكم مليون يسرق منهم وكم مليون يشرب الخمر منهم بقول كم 1ف عشره من الملتحين اخط ف خطاهم على نفسهم خطهم على نفسهم اخطات منتسل خطاها على نفسها مثل المسلمين المسلمين لما يخطئ المسلمون ان في حق الله وفي حق دين الله هل يتحمل الاسلام اخطاء المسلمين ده يمكن لما يجي كافر من اوروبا يريد يدخل الاسلام يقول لا الاسلام ب لماذا قال رايت الكذب في المسلمين والخيانه في المسلمين ورايت شرب الخمر في المسلمين ورايت التدرج في المسلمات ورايت الزنا في المسلمين والمسلمات ورايت نقول خلاص اذا بطل الاسلام لا هذه اخطاء بال المسلمين لكن لا يتحملها الاسلام كذلك لو اخطا ملتح يتحمل خطاه ولا تتحمل اللحيه والدين خطاه نفس المساله يسالون لك عن الشهر الحرام قتال الن قل قتال فيه كبير وصد عن سبيل الله ان الصحابه هذا لما قتلوا جعلوا العرب تتكلم صحيح فان اخطا مخطئ مهما بلغ نقول اخطا مهما بلك ولو كان اكبر عالم على وجه الارض نقول اخطا ولا يتحمل الاسلام خطاه انما يتحمل هو خطا نفسه طيب هل تساو بين خطا الصحابه في قتل خطا والقتل خطا ومن انتبهوا ان رجب قد دخل هل يساوون بين القتل الخطا وبين الكفر بالله والص عن سبيله واخراج اهل الاسلام واهل الدين واخراج محمد بن عبد الله صلى الله عليه وسلم وبقيه اصحابه من مكه هل تسوون هذا بهذا نفس نفس المست تجد اعما سبحان الله انا لا اقول بعصمه الملتحم ولا بعصمه العلماء ولا بعصمه الدعاه الى الله ولا اقول باصمه احد بعد رسول الله صلى الله عليه وسلم قد احص انا نفسي قد اخط رس معصوما وقد هنا اقولها من باب هذا ليس تواضعا هذا يقين وحقيقه لاننا بشر طيب هل اني اخطات في كلمه تقيم الدنيا ولا تقعد من علم كلمه وانت تصد ان تجد الله ليلك ونهارك صبرك وجارك مساله نفس كما قال الله عز وجل في سوره اليانز ري اتواصوا با بل هم قوم قون يتواصلوا اهل الباطل كان اهل البطل هو ابليس الذي يقي على قلوبهم والسنتهم هذه الشبهات وهذا الكلام هم ما تواصوا يعني تجد اقوام الانبياء كل قوم ن شاعر ساحر مجنون كذاب كل قوم نبي يتهمونه ويسبونه ويذمون وينفرون عنه مثل اليوم الارهابيون المتطرفون المتشددون الاصوليون ما هذا مجرد ان حاولت حاولت ان نتقي الله سبحانه وتعالى وحاولت ان اتشبه بسيد الخلق صلى الله عليه وسلم واختي وبنتي وزوجتي وبنت عمي وبنت خالي وجارتي وكل فاضله وكل خيره حاولت ان تتشبه بحفظه وعائشه وام سلمه وام سليم اصبحنا متهمين اصبحنا مجرمين توضع علينا علامات الاجرار مباشره اليس هذا من الظلم اليس هذا من الاحرار عن ميزان العدل ومنهج العدل وعن الاستقامه على امر الله سبحانه وتعالى اليس هذا من التشبه بكفار قريش مع رسول الله صلى الله عليه وسلم لما قزل ريه وعبد الله بن جحش عمرو بن الحضرمي كما قلت لو ان ملتحيا او ان منتقبه اخطا في اي امر سيتحمل كل ايمان خطا ما يتحمل الدين خطا احد كما ان الاسلام لا يتحمل خطا المسلمين الان هل نقول ان ان مثلا النصرانيه تتحم اجرام بعض المجرمين الذين يدمرون الارض كلها لا لا وعيسى عليه الصلاه والسلام بي من هذه الافعال كذلك سيد الخلق محمد صلى الله عليه وسلم يدرع الى الله من خيانه المسلمين ومن غدر المسلمين ومن كذب المسلمين ومن نفاق المسلمين ومن سكر المسلمين ومن زنا المسلمين ومن فعل قوم وف كل المحرمات يبرا منها سيد الخلق صلى الله عليه وسلم ويبرا منها دين الاسلام ده امر لابد يفهم وهذه رساله لكل المسلمين ولكل العالم للمسؤولين وولايه الامر والكبار وللصغار وكل يفهم اننا لسنا معصومين من جانب وان اي انسان يخطئ يتحمل هو خطا نفسه واننا لا نسوج لاحد الخطا ولا ندافع عن احد في خطا ولا ندافع عن باطل ولا عن احد في الباطل لان الله جل وعلا حكم بخطا الصحابه رضي الله عنهم يسالونك عن الشهر حرم قتال به قل قتال فيه كبير وصد عن سبيل الله تقرير من الله عز وجل ان ما فعلته سريه عبد الله بن جحش خطر ومصيبه وبليه ففي المقابل الشباب يجب ان يتقوا الله ويجب ان [موسيقى] ماذا اقول اقول ان يجلسوا عند اقدام ما اقول عند رتب ان يتزاحم عند اقدام العلماء لان العلماء هم ناء الامن وهم خير البلاد والعباد وفي المقابل ان العلماء يسمح لهم ويفتح لهم المجال ليحفظ الله بهم البلاد والعباد اما اذا ضيق على العلماء لان الشباب كل شب تقام له فكره ممكن يفجر الدنيا ونعالج من اخطاء الشباب لان الشباب عنده قوه وعنده طيش وعنده ادام ما لم يهذب بالعلم ما لم يهذب بالعلم علم السنه علم السنه هذا الذي يهد نعرف به الحلال والحرام والحكمه ومتى نتقدم ومتى نتاخر فلابد لابد المسلمين عامه والشباب خاصه ان يزاح ان يزاحم عند رتب العلماء وفي المقابل ان يفتح المجال على مصرعيه للعلماء فانهم الامن للبلاد والعباد وامه بدون علماء ربانيين كالغنم بدون رعاه لان العلماء ورثه الانبياء والانبياء هم الذين تاسوا الامه ساس الامم وسيد الخلق صلى الله عليه وسلم هو الذي قاد الامه لم ييها صلاحها وفلاح في الدنيا والاخره فهنا الله عز وجل ما دافع ولا جادل عن الذين يختنون انفسهم احضر ل يجيش انسان مثلا يسمع ان الشيخ الفلاني اخطا ن ان اخطا انتهت القضيه افت ف خطا اخطا انتهت القضيه ما يجوز ان نجادل عن باطل ولا ان ندافع عن باطل ولا ان ندافع عن خطا لا يجوز ابدا بحال من الاحوال مع الدد مع العلماء والاعتبار عن الربانيين منهم بانه لم يقصد او ان هذه من الخطا الذي هو ممور في بحر حسناته وكما قال الامام الذهبي في ترجمه الحجاج بن يوسف سق تعرفونه ما بماذا يلقب ها ايه بال ظالم الحداد بن يوسف اقف الظالم يقول رحمه الله تعالى عليه وله حسنات كان يقيم الليل ويقرا القران ويصلي ها ما كان يقيم الليل في لا كان يقيم الليل في العباده يتعبد بالله ويبك صح كان يذبح في النهار لكن يبكي بين يدي الله من خشيه الله في الليل فقال وله وكان يعطي على القران وقرب اهل القران فقال وله حسنات الا انها مغموره في بحر سيئات نسال الله العافييه وله حسنات الا انها مغموره في بحر سيئات فالعالم ان اخطا بغير قص الفرق بين من يصد عن سبيل الله وبين من يحرك دين الله وبين من يبيع دين الله وبين من يوالي اعداء الله وبين من يديي فتوى فيخطئ اجتهد فاخطا فكان ناس فاذا بلغ الماء الخلتين لم يحمل الخطر كفى المرا نبلا من ذا الذي قرضت سجاياه كلها كفى المرا نبلا ان تعد فان اخطا مسلم كبيرا كان ام صغيرا عالما كان ام ام غير عالم ما يجوز ان دافع عن الخطا الخطا لا يدافع لان الله عز وجل ما دافع عن الصحابه في خطا قال هذا خطا لكن يا قريش ان كان اصحاب محمد اخطاوا بعضهم يعني اخطاوا في قتل ابن الحضرم في اول يوم من رجب وهم لا يعلمون فماذا فعلتم انتم وهذا من باب النقاش العلم لما يجي انسان يقول مثلا الملتقي الملتقي المنتقب المنتقب ط وماذا فعلت انت يعني يرضيك يا اخي المنتقب رفع السطحه ملك الى الدنيا او ملتحق قضو يعني يرضيك الافساد الذي تفعله امراتك او بنتك او اختك بالعري والتبجح هذا ابتد من الافساد في الارض واشاعه الفاحشه بين الناس تركت هذه المصيبه وتذكر بعض المنتقبات ما تجلس في المسجد تكثر الكلام وترفع صوتها صوتها عضه وجسد نسائك ليس بعضه سبحان الله تاملت مع بعض المفتحين سبحان الله يعني يدقق كان الجميه يعني سبحان الله يا مخ ق لكم رحم الله عبدا سمحا اذا باع سمحا اذا صحيح مخطئ لكن تركت مصبين والسرق والمجرمين وقطاع الطريق والبلطجيه وما وجدت الا انه يعني يحاسب بالربع جنيه و وبخمس ربع جنيه وبعشر ربع جنيه اهو ى اخطا رجل عنده ضق افق ما عنده سماع في المقابل ينبغي على اهل الدين يكون عندهم سماحه في امورهم وعندهم فقه وعلم بسنه رسول الله صلى الله عليه وسلم يحسنوا التعا الله اخر لكن هل يساوى الخطا بالاجرام هل يساوى خطا بالافساد في الارض قصه ابن الحضرمي عمرو بن الحضرمي لما قتل قريش اشف في العرب كلها وكانت لحنه على المسلمين هذا محمد الذي يزعم انه يعبد ربه الله اكبر الله اكبر الله اكبر الله اكبر اشهد ان لا اله الا [موسيقى] الله اشهد ان لا اله الا [موسيقى] الله اشهد ان محمدا رسول الله اشهد ان محمد رسول الله حي على الصلاه حي على الصلاه حي على [موسيقى] الفلا حي على الفلا الله اكبر الله اكبر لا اله الا الله [موسيقى] الله ‏a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2026-05-24T07:53:59+00:00</dcterms:created>
  <dcterms:modified xsi:type="dcterms:W3CDTF">2026-05-24T07:53:59+00:00</dcterms:modified>
</cp:coreProperties>
</file>

<file path=docProps/custom.xml><?xml version="1.0" encoding="utf-8"?>
<Properties xmlns="http://schemas.openxmlformats.org/officeDocument/2006/custom-properties" xmlns:vt="http://schemas.openxmlformats.org/officeDocument/2006/docPropsVTypes"/>
</file>